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9B" w:rsidRPr="00D3399B" w:rsidRDefault="0008799B" w:rsidP="0008799B">
      <w:pPr>
        <w:jc w:val="center"/>
        <w:rPr>
          <w:rFonts w:ascii="Times New Roman" w:hAnsi="Times New Roman" w:cs="Times New Roman"/>
          <w:b/>
          <w:sz w:val="36"/>
          <w:szCs w:val="36"/>
        </w:rPr>
      </w:pPr>
      <w:r w:rsidRPr="00D3399B">
        <w:rPr>
          <w:rFonts w:ascii="Times New Roman" w:hAnsi="Times New Roman" w:cs="Times New Roman"/>
          <w:b/>
          <w:sz w:val="36"/>
          <w:szCs w:val="36"/>
        </w:rPr>
        <w:t>Республиканское государственное казенное учреждение</w:t>
      </w:r>
    </w:p>
    <w:p w:rsidR="00F11910" w:rsidRDefault="0008799B" w:rsidP="0008799B">
      <w:pPr>
        <w:jc w:val="center"/>
        <w:rPr>
          <w:rFonts w:ascii="Times New Roman" w:hAnsi="Times New Roman" w:cs="Times New Roman"/>
          <w:b/>
          <w:sz w:val="36"/>
          <w:szCs w:val="36"/>
        </w:rPr>
      </w:pPr>
      <w:r w:rsidRPr="00D3399B">
        <w:rPr>
          <w:rFonts w:ascii="Times New Roman" w:hAnsi="Times New Roman" w:cs="Times New Roman"/>
          <w:b/>
          <w:sz w:val="36"/>
          <w:szCs w:val="36"/>
        </w:rPr>
        <w:t xml:space="preserve"> «Учебно – методический центр экологической безопасности </w:t>
      </w:r>
    </w:p>
    <w:p w:rsidR="0008799B" w:rsidRPr="00D3399B" w:rsidRDefault="0008799B" w:rsidP="0008799B">
      <w:pPr>
        <w:jc w:val="center"/>
        <w:rPr>
          <w:rFonts w:ascii="Times New Roman" w:hAnsi="Times New Roman" w:cs="Times New Roman"/>
          <w:b/>
          <w:sz w:val="36"/>
          <w:szCs w:val="36"/>
        </w:rPr>
      </w:pPr>
      <w:r w:rsidRPr="00D3399B">
        <w:rPr>
          <w:rFonts w:ascii="Times New Roman" w:hAnsi="Times New Roman" w:cs="Times New Roman"/>
          <w:b/>
          <w:sz w:val="36"/>
          <w:szCs w:val="36"/>
        </w:rPr>
        <w:t>и защиты населения»</w:t>
      </w:r>
    </w:p>
    <w:p w:rsidR="0008799B" w:rsidRPr="003C008D" w:rsidRDefault="0008799B" w:rsidP="0008799B">
      <w:pPr>
        <w:jc w:val="center"/>
        <w:rPr>
          <w:rFonts w:ascii="Times New Roman" w:hAnsi="Times New Roman" w:cs="Times New Roman"/>
          <w:sz w:val="36"/>
          <w:szCs w:val="36"/>
        </w:rPr>
      </w:pPr>
      <w:r w:rsidRPr="00D3399B">
        <w:rPr>
          <w:rFonts w:ascii="Times New Roman" w:hAnsi="Times New Roman" w:cs="Times New Roman"/>
          <w:noProof/>
          <w:sz w:val="36"/>
          <w:szCs w:val="36"/>
        </w:rPr>
        <w:drawing>
          <wp:inline distT="0" distB="0" distL="0" distR="0">
            <wp:extent cx="1725952" cy="1828800"/>
            <wp:effectExtent l="19050" t="0" r="7598" b="0"/>
            <wp:docPr id="25"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УМЦ-новая"/>
                    <pic:cNvPicPr>
                      <a:picLocks noChangeAspect="1" noChangeArrowheads="1"/>
                    </pic:cNvPicPr>
                  </pic:nvPicPr>
                  <pic:blipFill>
                    <a:blip r:embed="rId8"/>
                    <a:srcRect/>
                    <a:stretch>
                      <a:fillRect/>
                    </a:stretch>
                  </pic:blipFill>
                  <pic:spPr bwMode="auto">
                    <a:xfrm>
                      <a:off x="0" y="0"/>
                      <a:ext cx="1745491" cy="1849503"/>
                    </a:xfrm>
                    <a:prstGeom prst="rect">
                      <a:avLst/>
                    </a:prstGeom>
                    <a:noFill/>
                    <a:ln w="9525">
                      <a:noFill/>
                      <a:miter lim="800000"/>
                      <a:headEnd/>
                      <a:tailEnd/>
                    </a:ln>
                  </pic:spPr>
                </pic:pic>
              </a:graphicData>
            </a:graphic>
          </wp:inline>
        </w:drawing>
      </w:r>
    </w:p>
    <w:p w:rsidR="0008799B" w:rsidRPr="00D3399B" w:rsidRDefault="0008799B" w:rsidP="0008799B">
      <w:pPr>
        <w:jc w:val="center"/>
        <w:rPr>
          <w:rFonts w:ascii="Times New Roman" w:hAnsi="Times New Roman" w:cs="Times New Roman"/>
          <w:b/>
          <w:sz w:val="36"/>
          <w:szCs w:val="36"/>
        </w:rPr>
      </w:pPr>
      <w:r w:rsidRPr="00D3399B">
        <w:rPr>
          <w:rFonts w:ascii="Times New Roman" w:hAnsi="Times New Roman" w:cs="Times New Roman"/>
          <w:b/>
          <w:sz w:val="36"/>
          <w:szCs w:val="36"/>
        </w:rPr>
        <w:t>МЕТОДИЧЕСК</w:t>
      </w:r>
      <w:r w:rsidR="00F11910">
        <w:rPr>
          <w:rFonts w:ascii="Times New Roman" w:hAnsi="Times New Roman" w:cs="Times New Roman"/>
          <w:b/>
          <w:sz w:val="36"/>
          <w:szCs w:val="36"/>
        </w:rPr>
        <w:t>ИЕ</w:t>
      </w:r>
      <w:r w:rsidRPr="00D3399B">
        <w:rPr>
          <w:rFonts w:ascii="Times New Roman" w:hAnsi="Times New Roman" w:cs="Times New Roman"/>
          <w:b/>
          <w:sz w:val="36"/>
          <w:szCs w:val="36"/>
        </w:rPr>
        <w:t xml:space="preserve"> РЕКОМЕНДАЦИ</w:t>
      </w:r>
      <w:r w:rsidR="00F11910">
        <w:rPr>
          <w:rFonts w:ascii="Times New Roman" w:hAnsi="Times New Roman" w:cs="Times New Roman"/>
          <w:b/>
          <w:sz w:val="36"/>
          <w:szCs w:val="36"/>
        </w:rPr>
        <w:t>И</w:t>
      </w:r>
    </w:p>
    <w:p w:rsidR="0008799B" w:rsidRDefault="00306E41" w:rsidP="0008799B">
      <w:pPr>
        <w:jc w:val="center"/>
        <w:rPr>
          <w:rFonts w:ascii="Times New Roman" w:hAnsi="Times New Roman" w:cs="Times New Roman"/>
          <w:sz w:val="36"/>
          <w:szCs w:val="36"/>
        </w:rPr>
      </w:pPr>
      <w:r w:rsidRPr="00D3399B">
        <w:rPr>
          <w:rFonts w:ascii="Times New Roman" w:hAnsi="Times New Roman" w:cs="Times New Roman"/>
          <w:b/>
          <w:noProof/>
          <w:sz w:val="36"/>
          <w:szCs w:val="36"/>
        </w:rPr>
        <w:drawing>
          <wp:inline distT="0" distB="0" distL="0" distR="0">
            <wp:extent cx="4180811" cy="3960000"/>
            <wp:effectExtent l="19050" t="0" r="0" b="0"/>
            <wp:docPr id="6" name="Рисунок 5"/>
            <wp:cNvGraphicFramePr/>
            <a:graphic xmlns:a="http://schemas.openxmlformats.org/drawingml/2006/main">
              <a:graphicData uri="http://schemas.openxmlformats.org/drawingml/2006/picture">
                <pic:pic xmlns:pic="http://schemas.openxmlformats.org/drawingml/2006/picture">
                  <pic:nvPicPr>
                    <pic:cNvPr id="16" name="Рисунок 15"/>
                    <pic:cNvPicPr/>
                  </pic:nvPicPr>
                  <pic:blipFill>
                    <a:blip r:embed="rId9"/>
                    <a:stretch>
                      <a:fillRect/>
                    </a:stretch>
                  </pic:blipFill>
                  <pic:spPr>
                    <a:xfrm>
                      <a:off x="0" y="0"/>
                      <a:ext cx="4180811" cy="3960000"/>
                    </a:xfrm>
                    <a:prstGeom prst="rect">
                      <a:avLst/>
                    </a:prstGeom>
                  </pic:spPr>
                </pic:pic>
              </a:graphicData>
            </a:graphic>
          </wp:inline>
        </w:drawing>
      </w:r>
    </w:p>
    <w:p w:rsidR="003C008D" w:rsidRPr="00D3399B" w:rsidRDefault="003C008D" w:rsidP="0008799B">
      <w:pPr>
        <w:jc w:val="center"/>
        <w:rPr>
          <w:rFonts w:ascii="Times New Roman" w:hAnsi="Times New Roman" w:cs="Times New Roman"/>
          <w:sz w:val="36"/>
          <w:szCs w:val="36"/>
        </w:rPr>
      </w:pPr>
    </w:p>
    <w:p w:rsidR="0008799B" w:rsidRPr="003C008D" w:rsidRDefault="008F15AA" w:rsidP="003C008D">
      <w:pPr>
        <w:spacing w:after="0"/>
        <w:jc w:val="center"/>
        <w:rPr>
          <w:rFonts w:ascii="Times New Roman" w:hAnsi="Times New Roman" w:cs="Times New Roman"/>
          <w:b/>
          <w:sz w:val="40"/>
          <w:szCs w:val="40"/>
        </w:rPr>
      </w:pPr>
      <w:r w:rsidRPr="003C008D">
        <w:rPr>
          <w:rFonts w:ascii="Times New Roman" w:hAnsi="Times New Roman" w:cs="Times New Roman"/>
          <w:b/>
          <w:sz w:val="40"/>
          <w:szCs w:val="40"/>
        </w:rPr>
        <w:t>Безопасность детей в летних лагерях</w:t>
      </w:r>
      <w:r w:rsidR="005A0B4F" w:rsidRPr="003C008D">
        <w:rPr>
          <w:rFonts w:ascii="Times New Roman" w:hAnsi="Times New Roman" w:cs="Times New Roman"/>
          <w:b/>
          <w:sz w:val="40"/>
          <w:szCs w:val="40"/>
        </w:rPr>
        <w:t>: советы родителям</w:t>
      </w:r>
    </w:p>
    <w:p w:rsidR="005A0B4F" w:rsidRPr="00D3399B" w:rsidRDefault="005A0B4F" w:rsidP="0008799B">
      <w:pPr>
        <w:jc w:val="center"/>
        <w:rPr>
          <w:rFonts w:ascii="Times New Roman" w:hAnsi="Times New Roman" w:cs="Times New Roman"/>
          <w:b/>
          <w:sz w:val="36"/>
          <w:szCs w:val="36"/>
        </w:rPr>
      </w:pPr>
    </w:p>
    <w:p w:rsidR="0008799B" w:rsidRPr="00D3399B" w:rsidRDefault="00B30B51" w:rsidP="0008799B">
      <w:pPr>
        <w:jc w:val="center"/>
        <w:rPr>
          <w:rFonts w:ascii="Times New Roman" w:hAnsi="Times New Roman" w:cs="Times New Roman"/>
          <w:b/>
          <w:sz w:val="36"/>
          <w:szCs w:val="36"/>
        </w:rPr>
      </w:pPr>
      <w:r>
        <w:rPr>
          <w:rFonts w:ascii="Times New Roman" w:hAnsi="Times New Roman" w:cs="Times New Roman"/>
          <w:b/>
          <w:noProof/>
          <w:sz w:val="36"/>
          <w:szCs w:val="36"/>
        </w:rPr>
        <w:pict>
          <v:rect id="_x0000_s1026" style="position:absolute;left:0;text-align:left;margin-left:260.5pt;margin-top:25.9pt;width:17.55pt;height:15.05pt;z-index:251664384" strokecolor="white [3212]"/>
        </w:pict>
      </w:r>
      <w:r w:rsidR="0008799B" w:rsidRPr="00D3399B">
        <w:rPr>
          <w:rFonts w:ascii="Times New Roman" w:hAnsi="Times New Roman" w:cs="Times New Roman"/>
          <w:b/>
          <w:sz w:val="36"/>
          <w:szCs w:val="36"/>
        </w:rPr>
        <w:t>Йошкар-Ола</w:t>
      </w:r>
    </w:p>
    <w:p w:rsidR="00456A76" w:rsidRPr="00D3399B" w:rsidRDefault="0008799B" w:rsidP="0008799B">
      <w:pPr>
        <w:jc w:val="center"/>
        <w:rPr>
          <w:rFonts w:ascii="Times New Roman" w:hAnsi="Times New Roman" w:cs="Times New Roman"/>
          <w:sz w:val="36"/>
          <w:szCs w:val="36"/>
        </w:rPr>
      </w:pPr>
      <w:r w:rsidRPr="00D3399B">
        <w:rPr>
          <w:rFonts w:ascii="Times New Roman" w:hAnsi="Times New Roman" w:cs="Times New Roman"/>
          <w:noProof/>
          <w:sz w:val="36"/>
          <w:szCs w:val="36"/>
        </w:rPr>
        <w:lastRenderedPageBreak/>
        <w:drawing>
          <wp:inline distT="0" distB="0" distL="0" distR="0">
            <wp:extent cx="3573105" cy="2934286"/>
            <wp:effectExtent l="19050" t="19050" r="27345" b="18464"/>
            <wp:docPr id="26" name="Рисунок 1"/>
            <wp:cNvGraphicFramePr/>
            <a:graphic xmlns:a="http://schemas.openxmlformats.org/drawingml/2006/main">
              <a:graphicData uri="http://schemas.openxmlformats.org/drawingml/2006/picture">
                <pic:pic xmlns:pic="http://schemas.openxmlformats.org/drawingml/2006/picture">
                  <pic:nvPicPr>
                    <pic:cNvPr id="11" name="Рисунок 10"/>
                    <pic:cNvPicPr/>
                  </pic:nvPicPr>
                  <pic:blipFill>
                    <a:blip r:embed="rId10"/>
                    <a:stretch>
                      <a:fillRect/>
                    </a:stretch>
                  </pic:blipFill>
                  <pic:spPr>
                    <a:xfrm>
                      <a:off x="0" y="0"/>
                      <a:ext cx="3577945" cy="2938261"/>
                    </a:xfrm>
                    <a:prstGeom prst="rect">
                      <a:avLst/>
                    </a:prstGeom>
                    <a:ln>
                      <a:solidFill>
                        <a:schemeClr val="tx1">
                          <a:lumMod val="95000"/>
                          <a:lumOff val="5000"/>
                        </a:schemeClr>
                      </a:solidFill>
                    </a:ln>
                  </pic:spPr>
                </pic:pic>
              </a:graphicData>
            </a:graphic>
          </wp:inline>
        </w:drawing>
      </w:r>
    </w:p>
    <w:p w:rsidR="0008799B" w:rsidRPr="00D3399B" w:rsidRDefault="0008799B" w:rsidP="0008799B">
      <w:pPr>
        <w:jc w:val="center"/>
        <w:rPr>
          <w:rFonts w:ascii="Times New Roman" w:hAnsi="Times New Roman" w:cs="Times New Roman"/>
          <w:sz w:val="36"/>
          <w:szCs w:val="36"/>
        </w:rPr>
      </w:pPr>
    </w:p>
    <w:p w:rsidR="0008799B" w:rsidRDefault="0008799B" w:rsidP="0008799B">
      <w:pPr>
        <w:jc w:val="center"/>
        <w:rPr>
          <w:rFonts w:ascii="Times New Roman" w:hAnsi="Times New Roman" w:cs="Times New Roman"/>
          <w:b/>
          <w:sz w:val="36"/>
          <w:szCs w:val="36"/>
        </w:rPr>
      </w:pPr>
    </w:p>
    <w:p w:rsidR="007B25F0" w:rsidRDefault="007B25F0" w:rsidP="0008799B">
      <w:pPr>
        <w:jc w:val="center"/>
        <w:rPr>
          <w:rFonts w:ascii="Times New Roman" w:hAnsi="Times New Roman" w:cs="Times New Roman"/>
          <w:b/>
          <w:sz w:val="36"/>
          <w:szCs w:val="36"/>
        </w:rPr>
      </w:pPr>
    </w:p>
    <w:p w:rsidR="007B25F0" w:rsidRDefault="007B25F0" w:rsidP="0008799B">
      <w:pPr>
        <w:jc w:val="center"/>
        <w:rPr>
          <w:rFonts w:ascii="Times New Roman" w:hAnsi="Times New Roman" w:cs="Times New Roman"/>
          <w:b/>
          <w:sz w:val="36"/>
          <w:szCs w:val="36"/>
        </w:rPr>
      </w:pPr>
    </w:p>
    <w:p w:rsidR="007B25F0" w:rsidRPr="00D3399B" w:rsidRDefault="007B25F0" w:rsidP="0008799B">
      <w:pPr>
        <w:jc w:val="center"/>
        <w:rPr>
          <w:rFonts w:ascii="Times New Roman" w:hAnsi="Times New Roman" w:cs="Times New Roman"/>
          <w:b/>
          <w:sz w:val="36"/>
          <w:szCs w:val="36"/>
        </w:rPr>
      </w:pPr>
    </w:p>
    <w:p w:rsidR="0008799B" w:rsidRPr="00D3399B" w:rsidRDefault="0008799B" w:rsidP="0008799B">
      <w:pPr>
        <w:jc w:val="center"/>
        <w:rPr>
          <w:rFonts w:ascii="Times New Roman" w:hAnsi="Times New Roman" w:cs="Times New Roman"/>
          <w:sz w:val="36"/>
          <w:szCs w:val="36"/>
        </w:rPr>
      </w:pPr>
      <w:r w:rsidRPr="00D3399B">
        <w:rPr>
          <w:rFonts w:ascii="Times New Roman" w:hAnsi="Times New Roman" w:cs="Times New Roman"/>
          <w:sz w:val="36"/>
          <w:szCs w:val="36"/>
        </w:rPr>
        <w:t>424006  г.Йошкар – Ола, ул.Ломоносова, д.6</w:t>
      </w:r>
    </w:p>
    <w:p w:rsidR="0008799B" w:rsidRPr="00D3399B" w:rsidRDefault="00D34554" w:rsidP="0008799B">
      <w:pPr>
        <w:jc w:val="center"/>
        <w:rPr>
          <w:rFonts w:ascii="Times New Roman" w:hAnsi="Times New Roman" w:cs="Times New Roman"/>
          <w:sz w:val="36"/>
          <w:szCs w:val="36"/>
        </w:rPr>
      </w:pPr>
      <w:r>
        <w:rPr>
          <w:rFonts w:ascii="Times New Roman" w:hAnsi="Times New Roman" w:cs="Times New Roman"/>
          <w:sz w:val="36"/>
          <w:szCs w:val="36"/>
        </w:rPr>
        <w:t>тел. (8362) 38-39-97</w:t>
      </w:r>
      <w:r w:rsidR="0008799B" w:rsidRPr="00D3399B">
        <w:rPr>
          <w:rFonts w:ascii="Times New Roman" w:hAnsi="Times New Roman" w:cs="Times New Roman"/>
          <w:sz w:val="36"/>
          <w:szCs w:val="36"/>
        </w:rPr>
        <w:t>, тел/факс 38-13-46</w:t>
      </w:r>
    </w:p>
    <w:p w:rsidR="0008799B" w:rsidRPr="00D3399B" w:rsidRDefault="0008799B" w:rsidP="0008799B">
      <w:pPr>
        <w:jc w:val="center"/>
        <w:rPr>
          <w:rFonts w:ascii="Times New Roman" w:hAnsi="Times New Roman" w:cs="Times New Roman"/>
          <w:sz w:val="36"/>
          <w:szCs w:val="36"/>
        </w:rPr>
      </w:pPr>
      <w:r w:rsidRPr="00D3399B">
        <w:rPr>
          <w:rFonts w:ascii="Times New Roman" w:hAnsi="Times New Roman" w:cs="Times New Roman"/>
          <w:sz w:val="36"/>
          <w:szCs w:val="36"/>
          <w:lang w:val="en-US"/>
        </w:rPr>
        <w:t>E</w:t>
      </w:r>
      <w:r w:rsidRPr="00D3399B">
        <w:rPr>
          <w:rFonts w:ascii="Times New Roman" w:hAnsi="Times New Roman" w:cs="Times New Roman"/>
          <w:sz w:val="36"/>
          <w:szCs w:val="36"/>
        </w:rPr>
        <w:t>-</w:t>
      </w:r>
      <w:r w:rsidRPr="00D3399B">
        <w:rPr>
          <w:rFonts w:ascii="Times New Roman" w:hAnsi="Times New Roman" w:cs="Times New Roman"/>
          <w:sz w:val="36"/>
          <w:szCs w:val="36"/>
          <w:lang w:val="en-US"/>
        </w:rPr>
        <w:t>mail</w:t>
      </w:r>
      <w:r w:rsidRPr="00D3399B">
        <w:rPr>
          <w:rFonts w:ascii="Times New Roman" w:hAnsi="Times New Roman" w:cs="Times New Roman"/>
          <w:sz w:val="36"/>
          <w:szCs w:val="36"/>
        </w:rPr>
        <w:t xml:space="preserve">: </w:t>
      </w:r>
      <w:hyperlink r:id="rId11" w:history="1">
        <w:r w:rsidRPr="00D3399B">
          <w:rPr>
            <w:rStyle w:val="a5"/>
            <w:rFonts w:ascii="Times New Roman" w:hAnsi="Times New Roman" w:cs="Times New Roman"/>
            <w:color w:val="auto"/>
            <w:sz w:val="36"/>
            <w:szCs w:val="36"/>
            <w:u w:val="none"/>
            <w:lang w:val="en-US"/>
          </w:rPr>
          <w:t>um</w:t>
        </w:r>
        <w:r w:rsidRPr="00D3399B">
          <w:rPr>
            <w:rStyle w:val="a5"/>
            <w:rFonts w:ascii="Times New Roman" w:hAnsi="Times New Roman" w:cs="Times New Roman"/>
            <w:color w:val="auto"/>
            <w:sz w:val="36"/>
            <w:szCs w:val="36"/>
            <w:u w:val="none"/>
          </w:rPr>
          <w:t>с_</w:t>
        </w:r>
        <w:r w:rsidRPr="00D3399B">
          <w:rPr>
            <w:rStyle w:val="a5"/>
            <w:rFonts w:ascii="Times New Roman" w:hAnsi="Times New Roman" w:cs="Times New Roman"/>
            <w:color w:val="auto"/>
            <w:sz w:val="36"/>
            <w:szCs w:val="36"/>
            <w:u w:val="none"/>
            <w:lang w:val="en-US"/>
          </w:rPr>
          <w:t>mariel</w:t>
        </w:r>
        <w:r w:rsidRPr="00D3399B">
          <w:rPr>
            <w:rStyle w:val="a5"/>
            <w:rFonts w:ascii="Times New Roman" w:hAnsi="Times New Roman" w:cs="Times New Roman"/>
            <w:color w:val="auto"/>
            <w:sz w:val="36"/>
            <w:szCs w:val="36"/>
            <w:u w:val="none"/>
          </w:rPr>
          <w:t>@</w:t>
        </w:r>
        <w:r w:rsidRPr="00D3399B">
          <w:rPr>
            <w:rStyle w:val="a5"/>
            <w:rFonts w:ascii="Times New Roman" w:hAnsi="Times New Roman" w:cs="Times New Roman"/>
            <w:color w:val="auto"/>
            <w:sz w:val="36"/>
            <w:szCs w:val="36"/>
            <w:u w:val="none"/>
            <w:lang w:val="en-US"/>
          </w:rPr>
          <w:t>mail</w:t>
        </w:r>
        <w:r w:rsidRPr="00D3399B">
          <w:rPr>
            <w:rStyle w:val="a5"/>
            <w:rFonts w:ascii="Times New Roman" w:hAnsi="Times New Roman" w:cs="Times New Roman"/>
            <w:color w:val="auto"/>
            <w:sz w:val="36"/>
            <w:szCs w:val="36"/>
            <w:u w:val="none"/>
          </w:rPr>
          <w:t>.</w:t>
        </w:r>
        <w:r w:rsidRPr="00D3399B">
          <w:rPr>
            <w:rStyle w:val="a5"/>
            <w:rFonts w:ascii="Times New Roman" w:hAnsi="Times New Roman" w:cs="Times New Roman"/>
            <w:color w:val="auto"/>
            <w:sz w:val="36"/>
            <w:szCs w:val="36"/>
            <w:u w:val="none"/>
            <w:lang w:val="en-US"/>
          </w:rPr>
          <w:t>ru</w:t>
        </w:r>
      </w:hyperlink>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D3399B" w:rsidP="00472871">
      <w:pPr>
        <w:shd w:val="clear" w:color="auto" w:fill="D9D9D9" w:themeFill="background1" w:themeFillShade="D9"/>
        <w:jc w:val="center"/>
        <w:rPr>
          <w:rFonts w:ascii="Times New Roman" w:hAnsi="Times New Roman" w:cs="Times New Roman"/>
          <w:b/>
          <w:sz w:val="36"/>
          <w:szCs w:val="36"/>
        </w:rPr>
      </w:pPr>
      <w:r w:rsidRPr="00D3399B">
        <w:rPr>
          <w:rFonts w:ascii="Times New Roman" w:hAnsi="Times New Roman" w:cs="Times New Roman"/>
          <w:b/>
          <w:sz w:val="36"/>
          <w:szCs w:val="36"/>
        </w:rPr>
        <w:lastRenderedPageBreak/>
        <w:t>Правила безопасности на природе</w:t>
      </w:r>
    </w:p>
    <w:p w:rsidR="00D3399B" w:rsidRPr="00D3399B" w:rsidRDefault="00D3399B" w:rsidP="00C405E3">
      <w:pPr>
        <w:spacing w:after="0" w:line="240" w:lineRule="auto"/>
        <w:jc w:val="both"/>
        <w:rPr>
          <w:rFonts w:ascii="Times New Roman" w:eastAsia="Times New Roman" w:hAnsi="Times New Roman" w:cs="Times New Roman"/>
          <w:sz w:val="36"/>
          <w:szCs w:val="36"/>
        </w:rPr>
      </w:pPr>
      <w:r w:rsidRPr="00D3399B">
        <w:rPr>
          <w:rFonts w:ascii="Times New Roman" w:hAnsi="Times New Roman" w:cs="Times New Roman"/>
          <w:b/>
          <w:sz w:val="36"/>
          <w:szCs w:val="36"/>
        </w:rPr>
        <w:tab/>
      </w:r>
      <w:r w:rsidRPr="00D3399B">
        <w:rPr>
          <w:rFonts w:ascii="Times New Roman" w:eastAsia="Times New Roman" w:hAnsi="Times New Roman" w:cs="Times New Roman"/>
          <w:sz w:val="36"/>
          <w:szCs w:val="36"/>
        </w:rPr>
        <w:t>Летний период несет в себе не только радость каникул, возможность загорать и купаться, но и высокие риски для детей. Свя</w:t>
      </w:r>
      <w:r w:rsidR="005A0B4F">
        <w:rPr>
          <w:rFonts w:ascii="Times New Roman" w:eastAsia="Times New Roman" w:hAnsi="Times New Roman" w:cs="Times New Roman"/>
          <w:sz w:val="36"/>
          <w:szCs w:val="36"/>
        </w:rPr>
        <w:t>занно это с множеством факторов: л</w:t>
      </w:r>
      <w:r w:rsidRPr="00D3399B">
        <w:rPr>
          <w:rFonts w:ascii="Times New Roman" w:eastAsia="Times New Roman" w:hAnsi="Times New Roman" w:cs="Times New Roman"/>
          <w:sz w:val="36"/>
          <w:szCs w:val="36"/>
        </w:rPr>
        <w:t xml:space="preserve">етом дети едут отдыхать в </w:t>
      </w:r>
      <w:r w:rsidR="005A0B4F">
        <w:rPr>
          <w:rFonts w:ascii="Times New Roman" w:eastAsia="Times New Roman" w:hAnsi="Times New Roman" w:cs="Times New Roman"/>
          <w:sz w:val="36"/>
          <w:szCs w:val="36"/>
        </w:rPr>
        <w:t>оздоровительные</w:t>
      </w:r>
      <w:r w:rsidRPr="00E4006E">
        <w:rPr>
          <w:rFonts w:ascii="Times New Roman" w:eastAsia="Times New Roman" w:hAnsi="Times New Roman" w:cs="Times New Roman"/>
          <w:sz w:val="36"/>
          <w:szCs w:val="36"/>
        </w:rPr>
        <w:t xml:space="preserve"> лагеря</w:t>
      </w:r>
      <w:r w:rsidRPr="00D3399B">
        <w:rPr>
          <w:rFonts w:ascii="Times New Roman" w:eastAsia="Times New Roman" w:hAnsi="Times New Roman" w:cs="Times New Roman"/>
          <w:b/>
          <w:sz w:val="36"/>
          <w:szCs w:val="36"/>
        </w:rPr>
        <w:t>,</w:t>
      </w:r>
      <w:r w:rsidRPr="00D3399B">
        <w:rPr>
          <w:rFonts w:ascii="Times New Roman" w:eastAsia="Times New Roman" w:hAnsi="Times New Roman" w:cs="Times New Roman"/>
          <w:sz w:val="36"/>
          <w:szCs w:val="36"/>
        </w:rPr>
        <w:t xml:space="preserve"> в деревню к бабушкам, ходят купаться на речку</w:t>
      </w:r>
      <w:r w:rsidR="005A0B4F">
        <w:rPr>
          <w:rFonts w:ascii="Times New Roman" w:eastAsia="Times New Roman" w:hAnsi="Times New Roman" w:cs="Times New Roman"/>
          <w:sz w:val="36"/>
          <w:szCs w:val="36"/>
        </w:rPr>
        <w:t>, играют в лесу -</w:t>
      </w:r>
      <w:r w:rsidRPr="00D3399B">
        <w:rPr>
          <w:rFonts w:ascii="Times New Roman" w:eastAsia="Times New Roman" w:hAnsi="Times New Roman" w:cs="Times New Roman"/>
          <w:sz w:val="36"/>
          <w:szCs w:val="36"/>
        </w:rPr>
        <w:t xml:space="preserve"> всё это в комплек</w:t>
      </w:r>
      <w:r w:rsidR="005A0B4F">
        <w:rPr>
          <w:rFonts w:ascii="Times New Roman" w:eastAsia="Times New Roman" w:hAnsi="Times New Roman" w:cs="Times New Roman"/>
          <w:sz w:val="36"/>
          <w:szCs w:val="36"/>
        </w:rPr>
        <w:t xml:space="preserve">се с высокой активностью солнца </w:t>
      </w:r>
      <w:r w:rsidR="00E4006E">
        <w:rPr>
          <w:rFonts w:ascii="Times New Roman" w:eastAsia="Times New Roman" w:hAnsi="Times New Roman" w:cs="Times New Roman"/>
          <w:sz w:val="36"/>
          <w:szCs w:val="36"/>
        </w:rPr>
        <w:t xml:space="preserve">и </w:t>
      </w:r>
      <w:r w:rsidRPr="00D3399B">
        <w:rPr>
          <w:rFonts w:ascii="Times New Roman" w:eastAsia="Times New Roman" w:hAnsi="Times New Roman" w:cs="Times New Roman"/>
          <w:sz w:val="36"/>
          <w:szCs w:val="36"/>
        </w:rPr>
        <w:t>нас</w:t>
      </w:r>
      <w:r w:rsidR="00E4006E">
        <w:rPr>
          <w:rFonts w:ascii="Times New Roman" w:eastAsia="Times New Roman" w:hAnsi="Times New Roman" w:cs="Times New Roman"/>
          <w:sz w:val="36"/>
          <w:szCs w:val="36"/>
        </w:rPr>
        <w:t>екомыми</w:t>
      </w:r>
      <w:r w:rsidRPr="00D3399B">
        <w:rPr>
          <w:rFonts w:ascii="Times New Roman" w:eastAsia="Times New Roman" w:hAnsi="Times New Roman" w:cs="Times New Roman"/>
          <w:sz w:val="36"/>
          <w:szCs w:val="36"/>
        </w:rPr>
        <w:t xml:space="preserve"> несет различные угрозы.</w:t>
      </w:r>
    </w:p>
    <w:p w:rsidR="00D3399B" w:rsidRPr="00D3399B" w:rsidRDefault="00C405E3" w:rsidP="00C405E3">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00D3399B" w:rsidRPr="00D3399B">
        <w:rPr>
          <w:rFonts w:ascii="Times New Roman" w:eastAsia="Times New Roman" w:hAnsi="Times New Roman" w:cs="Times New Roman"/>
          <w:sz w:val="36"/>
          <w:szCs w:val="36"/>
        </w:rPr>
        <w:t>Обеспечить безопасность детей летом</w:t>
      </w:r>
      <w:r w:rsidR="005A0B4F">
        <w:rPr>
          <w:rFonts w:ascii="Times New Roman" w:eastAsia="Times New Roman" w:hAnsi="Times New Roman" w:cs="Times New Roman"/>
          <w:sz w:val="36"/>
          <w:szCs w:val="36"/>
        </w:rPr>
        <w:t xml:space="preserve"> -</w:t>
      </w:r>
      <w:r w:rsidR="00D3399B" w:rsidRPr="00D3399B">
        <w:rPr>
          <w:rFonts w:ascii="Times New Roman" w:eastAsia="Times New Roman" w:hAnsi="Times New Roman" w:cs="Times New Roman"/>
          <w:sz w:val="36"/>
          <w:szCs w:val="36"/>
        </w:rPr>
        <w:t xml:space="preserve"> в первую очередь задача родителей. Даже если вы летом отправляете куда-то ребенка,</w:t>
      </w:r>
      <w:r w:rsidR="005A0B4F">
        <w:rPr>
          <w:rFonts w:ascii="Times New Roman" w:eastAsia="Times New Roman" w:hAnsi="Times New Roman" w:cs="Times New Roman"/>
          <w:sz w:val="36"/>
          <w:szCs w:val="36"/>
        </w:rPr>
        <w:t xml:space="preserve"> </w:t>
      </w:r>
      <w:r w:rsidR="00D3399B" w:rsidRPr="00D3399B">
        <w:rPr>
          <w:rFonts w:ascii="Times New Roman" w:eastAsia="Times New Roman" w:hAnsi="Times New Roman" w:cs="Times New Roman"/>
          <w:sz w:val="36"/>
          <w:szCs w:val="36"/>
        </w:rPr>
        <w:t>то обеспечьте его средствами защиты, обговорите с ним технику безопасности, позаботьтесь о регулярной связи</w:t>
      </w:r>
      <w:r w:rsidR="00D3399B">
        <w:rPr>
          <w:rFonts w:ascii="Times New Roman" w:eastAsia="Times New Roman" w:hAnsi="Times New Roman" w:cs="Times New Roman"/>
          <w:sz w:val="36"/>
          <w:szCs w:val="36"/>
        </w:rPr>
        <w:t>.</w:t>
      </w:r>
    </w:p>
    <w:p w:rsidR="00472871" w:rsidRDefault="00472871" w:rsidP="00472871">
      <w:pPr>
        <w:spacing w:after="0" w:line="240" w:lineRule="auto"/>
        <w:rPr>
          <w:rFonts w:ascii="Times New Roman" w:eastAsia="Times New Roman" w:hAnsi="Times New Roman" w:cs="Times New Roman"/>
          <w:sz w:val="36"/>
          <w:szCs w:val="36"/>
        </w:rPr>
      </w:pPr>
    </w:p>
    <w:p w:rsidR="00E4006E" w:rsidRPr="00472871" w:rsidRDefault="00E4006E" w:rsidP="00B51708">
      <w:pPr>
        <w:tabs>
          <w:tab w:val="left" w:pos="1574"/>
        </w:tabs>
        <w:spacing w:after="0" w:line="240" w:lineRule="auto"/>
        <w:jc w:val="center"/>
        <w:rPr>
          <w:rFonts w:ascii="Times New Roman" w:eastAsia="Times New Roman" w:hAnsi="Times New Roman" w:cs="Times New Roman"/>
          <w:sz w:val="36"/>
          <w:szCs w:val="36"/>
        </w:rPr>
      </w:pPr>
      <w:r w:rsidRPr="00472871">
        <w:rPr>
          <w:rFonts w:ascii="Times New Roman" w:eastAsia="Times New Roman" w:hAnsi="Times New Roman" w:cs="Times New Roman"/>
          <w:b/>
          <w:sz w:val="36"/>
          <w:szCs w:val="36"/>
          <w:shd w:val="clear" w:color="auto" w:fill="D9D9D9" w:themeFill="background1" w:themeFillShade="D9"/>
        </w:rPr>
        <w:t>Солнечная активность</w:t>
      </w:r>
    </w:p>
    <w:p w:rsidR="00E4006E" w:rsidRDefault="00B51708"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posOffset>338455</wp:posOffset>
            </wp:positionV>
            <wp:extent cx="3628390" cy="2514600"/>
            <wp:effectExtent l="19050" t="19050" r="10160" b="19050"/>
            <wp:wrapSquare wrapText="bothSides"/>
            <wp:docPr id="4" name="Рисунок 2"/>
            <wp:cNvGraphicFramePr/>
            <a:graphic xmlns:a="http://schemas.openxmlformats.org/drawingml/2006/main">
              <a:graphicData uri="http://schemas.openxmlformats.org/drawingml/2006/picture">
                <pic:pic xmlns:pic="http://schemas.openxmlformats.org/drawingml/2006/picture">
                  <pic:nvPicPr>
                    <pic:cNvPr id="24" name="Рисунок 23"/>
                    <pic:cNvPicPr/>
                  </pic:nvPicPr>
                  <pic:blipFill>
                    <a:blip r:embed="rId12"/>
                    <a:stretch>
                      <a:fillRect/>
                    </a:stretch>
                  </pic:blipFill>
                  <pic:spPr>
                    <a:xfrm>
                      <a:off x="0" y="0"/>
                      <a:ext cx="3628390" cy="2514600"/>
                    </a:xfrm>
                    <a:prstGeom prst="rect">
                      <a:avLst/>
                    </a:prstGeom>
                    <a:ln w="25400">
                      <a:solidFill>
                        <a:schemeClr val="tx1"/>
                      </a:solidFill>
                    </a:ln>
                  </pic:spPr>
                </pic:pic>
              </a:graphicData>
            </a:graphic>
          </wp:anchor>
        </w:drawing>
      </w:r>
      <w:r w:rsidR="00E4006E">
        <w:rPr>
          <w:rFonts w:ascii="Times New Roman" w:eastAsia="Times New Roman" w:hAnsi="Times New Roman" w:cs="Times New Roman"/>
          <w:sz w:val="36"/>
          <w:szCs w:val="36"/>
        </w:rPr>
        <w:t>Напомните вашему ребенку, что в</w:t>
      </w:r>
      <w:r w:rsidR="00E4006E" w:rsidRPr="00D3399B">
        <w:rPr>
          <w:rFonts w:ascii="Times New Roman" w:eastAsia="Times New Roman" w:hAnsi="Times New Roman" w:cs="Times New Roman"/>
          <w:sz w:val="36"/>
          <w:szCs w:val="36"/>
        </w:rPr>
        <w:t xml:space="preserve"> солнечный день </w:t>
      </w:r>
      <w:r w:rsidR="00E4006E">
        <w:rPr>
          <w:rFonts w:ascii="Times New Roman" w:eastAsia="Times New Roman" w:hAnsi="Times New Roman" w:cs="Times New Roman"/>
          <w:sz w:val="36"/>
          <w:szCs w:val="36"/>
        </w:rPr>
        <w:t xml:space="preserve">необходимо всегда надевать </w:t>
      </w:r>
      <w:r w:rsidR="00E4006E" w:rsidRPr="00D3399B">
        <w:rPr>
          <w:rFonts w:ascii="Times New Roman" w:eastAsia="Times New Roman" w:hAnsi="Times New Roman" w:cs="Times New Roman"/>
          <w:sz w:val="36"/>
          <w:szCs w:val="36"/>
        </w:rPr>
        <w:t>головной уб</w:t>
      </w:r>
      <w:r w:rsidR="00E4006E">
        <w:rPr>
          <w:rFonts w:ascii="Times New Roman" w:eastAsia="Times New Roman" w:hAnsi="Times New Roman" w:cs="Times New Roman"/>
          <w:sz w:val="36"/>
          <w:szCs w:val="36"/>
        </w:rPr>
        <w:t>ор. Когда на небе облака,</w:t>
      </w:r>
      <w:r w:rsidR="00E4006E" w:rsidRPr="00D3399B">
        <w:rPr>
          <w:rFonts w:ascii="Times New Roman" w:eastAsia="Times New Roman" w:hAnsi="Times New Roman" w:cs="Times New Roman"/>
          <w:sz w:val="36"/>
          <w:szCs w:val="36"/>
        </w:rPr>
        <w:t xml:space="preserve"> головной убор </w:t>
      </w:r>
      <w:r w:rsidR="00E4006E">
        <w:rPr>
          <w:rFonts w:ascii="Times New Roman" w:eastAsia="Times New Roman" w:hAnsi="Times New Roman" w:cs="Times New Roman"/>
          <w:sz w:val="36"/>
          <w:szCs w:val="36"/>
        </w:rPr>
        <w:t xml:space="preserve">нужно взять </w:t>
      </w:r>
      <w:r w:rsidR="00E4006E" w:rsidRPr="00D3399B">
        <w:rPr>
          <w:rFonts w:ascii="Times New Roman" w:eastAsia="Times New Roman" w:hAnsi="Times New Roman" w:cs="Times New Roman"/>
          <w:sz w:val="36"/>
          <w:szCs w:val="36"/>
        </w:rPr>
        <w:t>с собой. Ориентировочно с 10:00 до 16:00 самая большая активность солнца, поэто</w:t>
      </w:r>
      <w:r w:rsidR="00E4006E">
        <w:rPr>
          <w:rFonts w:ascii="Times New Roman" w:eastAsia="Times New Roman" w:hAnsi="Times New Roman" w:cs="Times New Roman"/>
          <w:sz w:val="36"/>
          <w:szCs w:val="36"/>
        </w:rPr>
        <w:t>му в это время</w:t>
      </w:r>
      <w:r w:rsidR="00E4006E" w:rsidRPr="00D3399B">
        <w:rPr>
          <w:rFonts w:ascii="Times New Roman" w:eastAsia="Times New Roman" w:hAnsi="Times New Roman" w:cs="Times New Roman"/>
          <w:sz w:val="36"/>
          <w:szCs w:val="36"/>
        </w:rPr>
        <w:t xml:space="preserve"> ребенок </w:t>
      </w:r>
      <w:r w:rsidR="00E4006E">
        <w:rPr>
          <w:rFonts w:ascii="Times New Roman" w:eastAsia="Times New Roman" w:hAnsi="Times New Roman" w:cs="Times New Roman"/>
          <w:sz w:val="36"/>
          <w:szCs w:val="36"/>
        </w:rPr>
        <w:t>не должен долго находит</w:t>
      </w:r>
      <w:r w:rsidR="00472871">
        <w:rPr>
          <w:rFonts w:ascii="Times New Roman" w:eastAsia="Times New Roman" w:hAnsi="Times New Roman" w:cs="Times New Roman"/>
          <w:sz w:val="36"/>
          <w:szCs w:val="36"/>
        </w:rPr>
        <w:t>ь</w:t>
      </w:r>
      <w:r w:rsidR="00E4006E">
        <w:rPr>
          <w:rFonts w:ascii="Times New Roman" w:eastAsia="Times New Roman" w:hAnsi="Times New Roman" w:cs="Times New Roman"/>
          <w:sz w:val="36"/>
          <w:szCs w:val="36"/>
        </w:rPr>
        <w:t>ся</w:t>
      </w:r>
      <w:r w:rsidR="00E4006E" w:rsidRPr="00D3399B">
        <w:rPr>
          <w:rFonts w:ascii="Times New Roman" w:eastAsia="Times New Roman" w:hAnsi="Times New Roman" w:cs="Times New Roman"/>
          <w:sz w:val="36"/>
          <w:szCs w:val="36"/>
        </w:rPr>
        <w:t xml:space="preserve"> под в</w:t>
      </w:r>
      <w:r w:rsidR="00E4006E">
        <w:rPr>
          <w:rFonts w:ascii="Times New Roman" w:eastAsia="Times New Roman" w:hAnsi="Times New Roman" w:cs="Times New Roman"/>
          <w:sz w:val="36"/>
          <w:szCs w:val="36"/>
        </w:rPr>
        <w:t>оздействием</w:t>
      </w:r>
      <w:r w:rsidR="00E4006E" w:rsidRPr="00D3399B">
        <w:rPr>
          <w:rFonts w:ascii="Times New Roman" w:eastAsia="Times New Roman" w:hAnsi="Times New Roman" w:cs="Times New Roman"/>
          <w:sz w:val="36"/>
          <w:szCs w:val="36"/>
        </w:rPr>
        <w:t xml:space="preserve"> прямых</w:t>
      </w:r>
      <w:r w:rsidR="00E4006E">
        <w:rPr>
          <w:rFonts w:ascii="Times New Roman" w:eastAsia="Times New Roman" w:hAnsi="Times New Roman" w:cs="Times New Roman"/>
          <w:sz w:val="36"/>
          <w:szCs w:val="36"/>
        </w:rPr>
        <w:t xml:space="preserve"> солнечных</w:t>
      </w:r>
      <w:r w:rsidR="00E4006E" w:rsidRPr="00D3399B">
        <w:rPr>
          <w:rFonts w:ascii="Times New Roman" w:eastAsia="Times New Roman" w:hAnsi="Times New Roman" w:cs="Times New Roman"/>
          <w:sz w:val="36"/>
          <w:szCs w:val="36"/>
        </w:rPr>
        <w:t xml:space="preserve"> лучей. </w:t>
      </w:r>
    </w:p>
    <w:p w:rsidR="00E4006E" w:rsidRPr="00D3399B" w:rsidRDefault="00E4006E"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Pr="00D3399B">
        <w:rPr>
          <w:rFonts w:ascii="Times New Roman" w:eastAsia="Times New Roman" w:hAnsi="Times New Roman" w:cs="Times New Roman"/>
          <w:sz w:val="36"/>
          <w:szCs w:val="36"/>
        </w:rPr>
        <w:t>Время нахождения под солнцем строго индивидуально для каждого ребенка, оно во многом зависит от возраста, здоровья и строен</w:t>
      </w:r>
      <w:r>
        <w:rPr>
          <w:rFonts w:ascii="Times New Roman" w:eastAsia="Times New Roman" w:hAnsi="Times New Roman" w:cs="Times New Roman"/>
          <w:sz w:val="36"/>
          <w:szCs w:val="36"/>
        </w:rPr>
        <w:t>ия кожи. Обсудите этот вопрос с врачом, н</w:t>
      </w:r>
      <w:r w:rsidRPr="00D3399B">
        <w:rPr>
          <w:rFonts w:ascii="Times New Roman" w:eastAsia="Times New Roman" w:hAnsi="Times New Roman" w:cs="Times New Roman"/>
          <w:sz w:val="36"/>
          <w:szCs w:val="36"/>
        </w:rPr>
        <w:t>о в любом случае, как и взрослый, ребенок должен постепенно привыкать к сол</w:t>
      </w:r>
      <w:r>
        <w:rPr>
          <w:rFonts w:ascii="Times New Roman" w:eastAsia="Times New Roman" w:hAnsi="Times New Roman" w:cs="Times New Roman"/>
          <w:sz w:val="36"/>
          <w:szCs w:val="36"/>
        </w:rPr>
        <w:t>нцу,</w:t>
      </w:r>
      <w:r w:rsidR="00472871">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э</w:t>
      </w:r>
      <w:r w:rsidRPr="00D3399B">
        <w:rPr>
          <w:rFonts w:ascii="Times New Roman" w:eastAsia="Times New Roman" w:hAnsi="Times New Roman" w:cs="Times New Roman"/>
          <w:sz w:val="36"/>
          <w:szCs w:val="36"/>
        </w:rPr>
        <w:t>то позволит избежать солнечных ожогов.</w:t>
      </w:r>
    </w:p>
    <w:p w:rsidR="00E4006E" w:rsidRPr="00D3399B" w:rsidRDefault="00E4006E"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Pr="00D3399B">
        <w:rPr>
          <w:rFonts w:ascii="Times New Roman" w:eastAsia="Times New Roman" w:hAnsi="Times New Roman" w:cs="Times New Roman"/>
          <w:sz w:val="36"/>
          <w:szCs w:val="36"/>
        </w:rPr>
        <w:t xml:space="preserve">Солнцезащитные средства </w:t>
      </w:r>
      <w:r>
        <w:rPr>
          <w:rFonts w:ascii="Times New Roman" w:eastAsia="Times New Roman" w:hAnsi="Times New Roman" w:cs="Times New Roman"/>
          <w:sz w:val="36"/>
          <w:szCs w:val="36"/>
        </w:rPr>
        <w:t>следует наносить</w:t>
      </w:r>
      <w:r w:rsidRPr="00D3399B">
        <w:rPr>
          <w:rFonts w:ascii="Times New Roman" w:eastAsia="Times New Roman" w:hAnsi="Times New Roman" w:cs="Times New Roman"/>
          <w:sz w:val="36"/>
          <w:szCs w:val="36"/>
        </w:rPr>
        <w:t xml:space="preserve"> минут за 15-20 до в</w:t>
      </w:r>
      <w:r>
        <w:rPr>
          <w:rFonts w:ascii="Times New Roman" w:eastAsia="Times New Roman" w:hAnsi="Times New Roman" w:cs="Times New Roman"/>
          <w:sz w:val="36"/>
          <w:szCs w:val="36"/>
        </w:rPr>
        <w:t xml:space="preserve">ыхода на улицу и после купания, </w:t>
      </w:r>
      <w:r w:rsidRPr="00D3399B">
        <w:rPr>
          <w:rFonts w:ascii="Times New Roman" w:eastAsia="Times New Roman" w:hAnsi="Times New Roman" w:cs="Times New Roman"/>
          <w:sz w:val="36"/>
          <w:szCs w:val="36"/>
        </w:rPr>
        <w:t>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w:t>
      </w:r>
      <w:r>
        <w:rPr>
          <w:rFonts w:ascii="Times New Roman" w:eastAsia="Times New Roman" w:hAnsi="Times New Roman" w:cs="Times New Roman"/>
          <w:sz w:val="36"/>
          <w:szCs w:val="36"/>
        </w:rPr>
        <w:t>лее жирные, чем другие средства</w:t>
      </w:r>
      <w:r w:rsidRPr="00D3399B">
        <w:rPr>
          <w:rFonts w:ascii="Times New Roman" w:eastAsia="Times New Roman" w:hAnsi="Times New Roman" w:cs="Times New Roman"/>
          <w:sz w:val="36"/>
          <w:szCs w:val="36"/>
        </w:rPr>
        <w:t xml:space="preserve">. </w:t>
      </w:r>
    </w:p>
    <w:p w:rsidR="005A0B4F" w:rsidRDefault="00E4006E"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ab/>
      </w:r>
      <w:r w:rsidR="00472871">
        <w:rPr>
          <w:rFonts w:ascii="Times New Roman" w:eastAsia="Times New Roman" w:hAnsi="Times New Roman" w:cs="Times New Roman"/>
          <w:sz w:val="36"/>
          <w:szCs w:val="36"/>
        </w:rPr>
        <w:t>Взрослые должны следить за тем, чтобы ребенок</w:t>
      </w:r>
      <w:r w:rsidRPr="00D3399B">
        <w:rPr>
          <w:rFonts w:ascii="Times New Roman" w:eastAsia="Times New Roman" w:hAnsi="Times New Roman" w:cs="Times New Roman"/>
          <w:sz w:val="36"/>
          <w:szCs w:val="36"/>
        </w:rPr>
        <w:t xml:space="preserve"> не перегревался</w:t>
      </w:r>
      <w:r w:rsidR="00472871">
        <w:rPr>
          <w:rFonts w:ascii="Times New Roman" w:eastAsia="Times New Roman" w:hAnsi="Times New Roman" w:cs="Times New Roman"/>
          <w:sz w:val="36"/>
          <w:szCs w:val="36"/>
        </w:rPr>
        <w:t xml:space="preserve"> на солнце и не обгорел. П</w:t>
      </w:r>
      <w:r w:rsidRPr="00D3399B">
        <w:rPr>
          <w:rFonts w:ascii="Times New Roman" w:eastAsia="Times New Roman" w:hAnsi="Times New Roman" w:cs="Times New Roman"/>
          <w:sz w:val="36"/>
          <w:szCs w:val="36"/>
        </w:rPr>
        <w:t>ри первых пр</w:t>
      </w:r>
      <w:r w:rsidR="00472871">
        <w:rPr>
          <w:rFonts w:ascii="Times New Roman" w:eastAsia="Times New Roman" w:hAnsi="Times New Roman" w:cs="Times New Roman"/>
          <w:sz w:val="36"/>
          <w:szCs w:val="36"/>
        </w:rPr>
        <w:t xml:space="preserve">изнаках покраснения нужно отойти </w:t>
      </w:r>
      <w:r w:rsidRPr="00D3399B">
        <w:rPr>
          <w:rFonts w:ascii="Times New Roman" w:eastAsia="Times New Roman" w:hAnsi="Times New Roman" w:cs="Times New Roman"/>
          <w:sz w:val="36"/>
          <w:szCs w:val="36"/>
        </w:rPr>
        <w:t xml:space="preserve">в тень. </w:t>
      </w:r>
    </w:p>
    <w:p w:rsidR="00472871" w:rsidRDefault="005A0B4F"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t>В жару ребенок должен много пить, но не сладкую воду</w:t>
      </w:r>
      <w:r w:rsidRPr="00D3399B">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т.к. </w:t>
      </w:r>
      <w:r w:rsidRPr="00D3399B">
        <w:rPr>
          <w:rFonts w:ascii="Times New Roman" w:eastAsia="Times New Roman" w:hAnsi="Times New Roman" w:cs="Times New Roman"/>
          <w:sz w:val="36"/>
          <w:szCs w:val="36"/>
        </w:rPr>
        <w:t>она вызывает еще большую жажду.</w:t>
      </w:r>
    </w:p>
    <w:p w:rsidR="00E4006E" w:rsidRDefault="00472871"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00E4006E" w:rsidRPr="00D3399B">
        <w:rPr>
          <w:rFonts w:ascii="Times New Roman" w:eastAsia="Times New Roman" w:hAnsi="Times New Roman" w:cs="Times New Roman"/>
          <w:sz w:val="36"/>
          <w:szCs w:val="36"/>
        </w:rPr>
        <w:t xml:space="preserve">Всегда держите в аптечке средство от ожогов. </w:t>
      </w:r>
      <w:r w:rsidR="005A0B4F">
        <w:rPr>
          <w:rFonts w:ascii="Times New Roman" w:eastAsia="Times New Roman" w:hAnsi="Times New Roman" w:cs="Times New Roman"/>
          <w:sz w:val="36"/>
          <w:szCs w:val="36"/>
        </w:rPr>
        <w:t>Кроме того, п</w:t>
      </w:r>
      <w:r>
        <w:rPr>
          <w:rFonts w:ascii="Times New Roman" w:eastAsia="Times New Roman" w:hAnsi="Times New Roman" w:cs="Times New Roman"/>
          <w:sz w:val="36"/>
          <w:szCs w:val="36"/>
        </w:rPr>
        <w:t xml:space="preserve">олезно защитить </w:t>
      </w:r>
      <w:r w:rsidR="00E4006E" w:rsidRPr="00D3399B">
        <w:rPr>
          <w:rFonts w:ascii="Times New Roman" w:eastAsia="Times New Roman" w:hAnsi="Times New Roman" w:cs="Times New Roman"/>
          <w:sz w:val="36"/>
          <w:szCs w:val="36"/>
        </w:rPr>
        <w:t>глаза</w:t>
      </w:r>
      <w:r>
        <w:rPr>
          <w:rFonts w:ascii="Times New Roman" w:eastAsia="Times New Roman" w:hAnsi="Times New Roman" w:cs="Times New Roman"/>
          <w:sz w:val="36"/>
          <w:szCs w:val="36"/>
        </w:rPr>
        <w:t xml:space="preserve"> ребенку солнцезащитными очками.</w:t>
      </w:r>
      <w:r w:rsidR="00E4006E" w:rsidRPr="00D3399B">
        <w:rPr>
          <w:rFonts w:ascii="Times New Roman" w:eastAsia="Times New Roman" w:hAnsi="Times New Roman" w:cs="Times New Roman"/>
          <w:sz w:val="36"/>
          <w:szCs w:val="36"/>
        </w:rPr>
        <w:t xml:space="preserve"> </w:t>
      </w:r>
    </w:p>
    <w:p w:rsidR="00472871" w:rsidRDefault="00472871" w:rsidP="00E4006E">
      <w:pPr>
        <w:spacing w:after="0" w:line="240" w:lineRule="auto"/>
        <w:jc w:val="both"/>
        <w:rPr>
          <w:rFonts w:ascii="Times New Roman" w:eastAsia="Times New Roman" w:hAnsi="Times New Roman" w:cs="Times New Roman"/>
          <w:sz w:val="36"/>
          <w:szCs w:val="36"/>
        </w:rPr>
      </w:pPr>
    </w:p>
    <w:p w:rsidR="00472871" w:rsidRPr="00D3399B" w:rsidRDefault="00472871" w:rsidP="00472871">
      <w:pPr>
        <w:keepNext/>
        <w:shd w:val="clear" w:color="auto" w:fill="D9D9D9" w:themeFill="background1" w:themeFillShade="D9"/>
        <w:spacing w:before="100" w:after="10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Опасные насекомые</w:t>
      </w:r>
    </w:p>
    <w:p w:rsidR="00E4006E" w:rsidRPr="00D3399B" w:rsidRDefault="00E4006E"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Pr="00D3399B">
        <w:rPr>
          <w:rFonts w:ascii="Times New Roman" w:eastAsia="Times New Roman" w:hAnsi="Times New Roman" w:cs="Times New Roman"/>
          <w:sz w:val="36"/>
          <w:szCs w:val="36"/>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w:t>
      </w:r>
      <w:r w:rsidR="00472871">
        <w:rPr>
          <w:rFonts w:ascii="Times New Roman" w:eastAsia="Times New Roman" w:hAnsi="Times New Roman" w:cs="Times New Roman"/>
          <w:sz w:val="36"/>
          <w:szCs w:val="36"/>
        </w:rPr>
        <w:t>.</w:t>
      </w:r>
    </w:p>
    <w:p w:rsidR="00E4006E" w:rsidRDefault="00E4006E" w:rsidP="00E4006E">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Pr="00D3399B">
        <w:rPr>
          <w:rFonts w:ascii="Times New Roman" w:eastAsia="Times New Roman" w:hAnsi="Times New Roman" w:cs="Times New Roman"/>
          <w:sz w:val="36"/>
          <w:szCs w:val="36"/>
        </w:rPr>
        <w:t>Избегайте контакта с осами, пчелами, шмелями и шершнями</w:t>
      </w:r>
      <w:r w:rsidR="00472871">
        <w:rPr>
          <w:rFonts w:ascii="Times New Roman" w:eastAsia="Times New Roman" w:hAnsi="Times New Roman" w:cs="Times New Roman"/>
          <w:sz w:val="36"/>
          <w:szCs w:val="36"/>
        </w:rPr>
        <w:t>,</w:t>
      </w:r>
      <w:r w:rsidRPr="00D3399B">
        <w:rPr>
          <w:rFonts w:ascii="Times New Roman" w:eastAsia="Times New Roman" w:hAnsi="Times New Roman" w:cs="Times New Roman"/>
          <w:sz w:val="36"/>
          <w:szCs w:val="36"/>
        </w:rPr>
        <w:t xml:space="preserve">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6C55C2" w:rsidRPr="00D3399B" w:rsidRDefault="006C55C2" w:rsidP="00E4006E">
      <w:pPr>
        <w:spacing w:after="0" w:line="240" w:lineRule="auto"/>
        <w:jc w:val="both"/>
        <w:rPr>
          <w:rFonts w:ascii="Times New Roman" w:eastAsia="Times New Roman" w:hAnsi="Times New Roman" w:cs="Times New Roman"/>
          <w:sz w:val="36"/>
          <w:szCs w:val="36"/>
        </w:rPr>
      </w:pPr>
    </w:p>
    <w:p w:rsidR="00472871" w:rsidRPr="00D3399B" w:rsidRDefault="00472871" w:rsidP="00472871">
      <w:pPr>
        <w:keepNext/>
        <w:shd w:val="clear" w:color="auto" w:fill="D9D9D9" w:themeFill="background1" w:themeFillShade="D9"/>
        <w:spacing w:before="100" w:after="100" w:line="240" w:lineRule="auto"/>
        <w:jc w:val="center"/>
        <w:rPr>
          <w:rFonts w:ascii="Times New Roman" w:eastAsia="Times New Roman" w:hAnsi="Times New Roman" w:cs="Times New Roman"/>
          <w:b/>
          <w:sz w:val="36"/>
          <w:szCs w:val="36"/>
        </w:rPr>
      </w:pPr>
      <w:r w:rsidRPr="00D3399B">
        <w:rPr>
          <w:rFonts w:ascii="Times New Roman" w:eastAsia="Times New Roman" w:hAnsi="Times New Roman" w:cs="Times New Roman"/>
          <w:b/>
          <w:sz w:val="36"/>
          <w:szCs w:val="36"/>
        </w:rPr>
        <w:t>Остерегаемся травм</w:t>
      </w:r>
    </w:p>
    <w:p w:rsidR="00472871" w:rsidRPr="006C55C2" w:rsidRDefault="006C55C2" w:rsidP="006C55C2">
      <w:pPr>
        <w:spacing w:after="0" w:line="240" w:lineRule="auto"/>
        <w:jc w:val="both"/>
        <w:rPr>
          <w:rFonts w:ascii="Times New Roman" w:eastAsia="Calibri" w:hAnsi="Times New Roman" w:cs="Times New Roman"/>
          <w:sz w:val="36"/>
          <w:szCs w:val="36"/>
        </w:rPr>
      </w:pPr>
      <w:r w:rsidRPr="006C55C2">
        <w:rPr>
          <w:rFonts w:ascii="Times New Roman" w:eastAsia="Calibri" w:hAnsi="Times New Roman" w:cs="Times New Roman"/>
          <w:noProof/>
          <w:sz w:val="36"/>
          <w:szCs w:val="36"/>
        </w:rPr>
        <w:drawing>
          <wp:anchor distT="0" distB="0" distL="114300" distR="114300" simplePos="0" relativeHeight="251659264" behindDoc="0" locked="0" layoutInCell="1" allowOverlap="1">
            <wp:simplePos x="0" y="0"/>
            <wp:positionH relativeFrom="column">
              <wp:align>left</wp:align>
            </wp:positionH>
            <wp:positionV relativeFrom="paragraph">
              <wp:posOffset>133350</wp:posOffset>
            </wp:positionV>
            <wp:extent cx="3594100" cy="2519045"/>
            <wp:effectExtent l="19050" t="19050" r="25400" b="14605"/>
            <wp:wrapSquare wrapText="bothSides"/>
            <wp:docPr id="5" name="Рисунок 8"/>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3"/>
                    <a:stretch>
                      <a:fillRect/>
                    </a:stretch>
                  </pic:blipFill>
                  <pic:spPr>
                    <a:xfrm>
                      <a:off x="0" y="0"/>
                      <a:ext cx="3594100" cy="2519045"/>
                    </a:xfrm>
                    <a:prstGeom prst="rect">
                      <a:avLst/>
                    </a:prstGeom>
                    <a:ln w="25400">
                      <a:solidFill>
                        <a:schemeClr val="tx1"/>
                      </a:solidFill>
                    </a:ln>
                  </pic:spPr>
                </pic:pic>
              </a:graphicData>
            </a:graphic>
          </wp:anchor>
        </w:drawing>
      </w:r>
      <w:r w:rsidR="002523BB">
        <w:rPr>
          <w:rFonts w:ascii="Times New Roman" w:eastAsia="Times New Roman" w:hAnsi="Times New Roman" w:cs="Times New Roman"/>
          <w:sz w:val="36"/>
          <w:szCs w:val="36"/>
        </w:rPr>
        <w:t>При занятиях</w:t>
      </w:r>
      <w:r w:rsidR="00472871" w:rsidRPr="00D3399B">
        <w:rPr>
          <w:rFonts w:ascii="Times New Roman" w:eastAsia="Times New Roman" w:hAnsi="Times New Roman" w:cs="Times New Roman"/>
          <w:sz w:val="36"/>
          <w:szCs w:val="36"/>
        </w:rPr>
        <w:t xml:space="preserve"> </w:t>
      </w:r>
      <w:r w:rsidR="00472871" w:rsidRPr="006C55C2">
        <w:rPr>
          <w:rFonts w:ascii="Times New Roman" w:eastAsia="Times New Roman" w:hAnsi="Times New Roman" w:cs="Times New Roman"/>
          <w:sz w:val="36"/>
          <w:szCs w:val="36"/>
        </w:rPr>
        <w:t>активными</w:t>
      </w:r>
      <w:r w:rsidR="00472871" w:rsidRPr="00D3399B">
        <w:rPr>
          <w:rFonts w:ascii="Times New Roman" w:eastAsia="Times New Roman" w:hAnsi="Times New Roman" w:cs="Times New Roman"/>
          <w:sz w:val="36"/>
          <w:szCs w:val="36"/>
        </w:rPr>
        <w:t xml:space="preserve"> видами спорта: езда на скейт</w:t>
      </w:r>
      <w:r w:rsidR="00B51708">
        <w:rPr>
          <w:rFonts w:ascii="Times New Roman" w:eastAsia="Times New Roman" w:hAnsi="Times New Roman" w:cs="Times New Roman"/>
          <w:sz w:val="36"/>
          <w:szCs w:val="36"/>
        </w:rPr>
        <w:t>борде</w:t>
      </w:r>
      <w:r w:rsidR="00472871" w:rsidRPr="00D3399B">
        <w:rPr>
          <w:rFonts w:ascii="Times New Roman" w:eastAsia="Times New Roman" w:hAnsi="Times New Roman" w:cs="Times New Roman"/>
          <w:sz w:val="36"/>
          <w:szCs w:val="36"/>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w:t>
      </w:r>
      <w:r w:rsidR="002523BB">
        <w:rPr>
          <w:rFonts w:ascii="Times New Roman" w:eastAsia="Times New Roman" w:hAnsi="Times New Roman" w:cs="Times New Roman"/>
          <w:sz w:val="36"/>
          <w:szCs w:val="36"/>
        </w:rPr>
        <w:t xml:space="preserve"> </w:t>
      </w:r>
      <w:r w:rsidR="00472871" w:rsidRPr="00D3399B">
        <w:rPr>
          <w:rFonts w:ascii="Times New Roman" w:eastAsia="Times New Roman" w:hAnsi="Times New Roman" w:cs="Times New Roman"/>
          <w:sz w:val="36"/>
          <w:szCs w:val="36"/>
        </w:rPr>
        <w:t xml:space="preserve">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При использовании любого спортивного инвентаря следите, </w:t>
      </w:r>
      <w:r w:rsidR="00472871" w:rsidRPr="00D3399B">
        <w:rPr>
          <w:rFonts w:ascii="Times New Roman" w:eastAsia="Times New Roman" w:hAnsi="Times New Roman" w:cs="Times New Roman"/>
          <w:sz w:val="36"/>
          <w:szCs w:val="36"/>
        </w:rPr>
        <w:lastRenderedPageBreak/>
        <w:t>чтобы он был исправен</w:t>
      </w:r>
      <w:r w:rsidR="00EA703E">
        <w:rPr>
          <w:rFonts w:ascii="Times New Roman" w:eastAsia="Times New Roman" w:hAnsi="Times New Roman" w:cs="Times New Roman"/>
          <w:sz w:val="36"/>
          <w:szCs w:val="36"/>
        </w:rPr>
        <w:t xml:space="preserve"> </w:t>
      </w:r>
      <w:r w:rsidR="00472871" w:rsidRPr="00D3399B">
        <w:rPr>
          <w:rFonts w:ascii="Times New Roman" w:eastAsia="Times New Roman" w:hAnsi="Times New Roman" w:cs="Times New Roman"/>
          <w:sz w:val="36"/>
          <w:szCs w:val="36"/>
        </w:rPr>
        <w:t>и соответствовал возрасту ребенка. Например, ес</w:t>
      </w:r>
      <w:r>
        <w:rPr>
          <w:rFonts w:ascii="Times New Roman" w:eastAsia="Times New Roman" w:hAnsi="Times New Roman" w:cs="Times New Roman"/>
          <w:sz w:val="36"/>
          <w:szCs w:val="36"/>
        </w:rPr>
        <w:t>ли ребенок ездит на велосипеде, в</w:t>
      </w:r>
      <w:r w:rsidR="00472871" w:rsidRPr="00D3399B">
        <w:rPr>
          <w:rFonts w:ascii="Times New Roman" w:eastAsia="Times New Roman" w:hAnsi="Times New Roman" w:cs="Times New Roman"/>
          <w:sz w:val="36"/>
          <w:szCs w:val="36"/>
        </w:rPr>
        <w:t>ысота сиденья велосипеда должна быть такова, чтобы ребенок мог нормально дотягиваться прямой ногой до педали в нижнем положении, при этом</w:t>
      </w:r>
      <w:r w:rsidR="002523BB">
        <w:rPr>
          <w:rFonts w:ascii="Times New Roman" w:eastAsia="Times New Roman" w:hAnsi="Times New Roman" w:cs="Times New Roman"/>
          <w:sz w:val="36"/>
          <w:szCs w:val="36"/>
        </w:rPr>
        <w:t xml:space="preserve"> его ступня должна стоять на педали средней частью. </w:t>
      </w:r>
      <w:r w:rsidR="00472871" w:rsidRPr="00D3399B">
        <w:rPr>
          <w:rFonts w:ascii="Times New Roman" w:eastAsia="Times New Roman" w:hAnsi="Times New Roman" w:cs="Times New Roman"/>
          <w:sz w:val="36"/>
          <w:szCs w:val="36"/>
        </w:rPr>
        <w:t>Всегда обращайте внимание на качество защиты це</w:t>
      </w:r>
      <w:r w:rsidR="002523BB">
        <w:rPr>
          <w:rFonts w:ascii="Times New Roman" w:eastAsia="Times New Roman" w:hAnsi="Times New Roman" w:cs="Times New Roman"/>
          <w:sz w:val="36"/>
          <w:szCs w:val="36"/>
        </w:rPr>
        <w:t xml:space="preserve">пи, чтобы в нее </w:t>
      </w:r>
      <w:r>
        <w:rPr>
          <w:rFonts w:ascii="Times New Roman" w:eastAsia="Times New Roman" w:hAnsi="Times New Roman" w:cs="Times New Roman"/>
          <w:sz w:val="36"/>
          <w:szCs w:val="36"/>
        </w:rPr>
        <w:t>не попала одежда</w:t>
      </w:r>
      <w:r w:rsidR="00472871" w:rsidRPr="00D3399B">
        <w:rPr>
          <w:rFonts w:ascii="Times New Roman" w:eastAsia="Times New Roman" w:hAnsi="Times New Roman" w:cs="Times New Roman"/>
          <w:sz w:val="36"/>
          <w:szCs w:val="36"/>
        </w:rPr>
        <w:t xml:space="preserve"> - это может привести к травме</w:t>
      </w:r>
      <w:r w:rsidR="002523BB">
        <w:rPr>
          <w:rFonts w:ascii="Times New Roman" w:eastAsia="Times New Roman" w:hAnsi="Times New Roman" w:cs="Times New Roman"/>
          <w:sz w:val="36"/>
          <w:szCs w:val="36"/>
        </w:rPr>
        <w:t>.</w:t>
      </w:r>
    </w:p>
    <w:p w:rsidR="00E4006E" w:rsidRDefault="00472871" w:rsidP="00C405E3">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006C55C2">
        <w:rPr>
          <w:rFonts w:ascii="Times New Roman" w:eastAsia="Times New Roman" w:hAnsi="Times New Roman" w:cs="Times New Roman"/>
          <w:sz w:val="36"/>
          <w:szCs w:val="36"/>
        </w:rPr>
        <w:t>Е</w:t>
      </w:r>
      <w:r w:rsidRPr="00D3399B">
        <w:rPr>
          <w:rFonts w:ascii="Times New Roman" w:eastAsia="Times New Roman" w:hAnsi="Times New Roman" w:cs="Times New Roman"/>
          <w:sz w:val="36"/>
          <w:szCs w:val="36"/>
        </w:rPr>
        <w:t xml:space="preserve">сли ребенок достаточно сильно травмировался, то лучше как можно быстрее показать его травматологу. </w:t>
      </w:r>
    </w:p>
    <w:p w:rsidR="00D3399B" w:rsidRDefault="00D3399B" w:rsidP="00EA703E">
      <w:pPr>
        <w:spacing w:after="0" w:line="240" w:lineRule="auto"/>
        <w:jc w:val="center"/>
        <w:rPr>
          <w:rFonts w:ascii="Times New Roman" w:eastAsia="Times New Roman" w:hAnsi="Times New Roman" w:cs="Times New Roman"/>
          <w:b/>
          <w:sz w:val="36"/>
          <w:szCs w:val="36"/>
        </w:rPr>
      </w:pPr>
      <w:r w:rsidRPr="00D3399B">
        <w:rPr>
          <w:rFonts w:ascii="Times New Roman" w:eastAsia="Times New Roman" w:hAnsi="Times New Roman" w:cs="Times New Roman"/>
          <w:b/>
          <w:sz w:val="36"/>
          <w:szCs w:val="36"/>
        </w:rPr>
        <w:t>Осторожность на воде</w:t>
      </w:r>
    </w:p>
    <w:p w:rsidR="00D3399B" w:rsidRPr="006C55C2" w:rsidRDefault="006C55C2" w:rsidP="006C55C2">
      <w:pPr>
        <w:keepNext/>
        <w:spacing w:before="100" w:after="0" w:line="240" w:lineRule="auto"/>
        <w:jc w:val="both"/>
        <w:rPr>
          <w:rFonts w:ascii="Times New Roman" w:eastAsia="Times New Roman" w:hAnsi="Times New Roman" w:cs="Times New Roman"/>
          <w:b/>
          <w:sz w:val="36"/>
          <w:szCs w:val="36"/>
        </w:rPr>
      </w:pPr>
      <w:r w:rsidRPr="006C55C2">
        <w:rPr>
          <w:rFonts w:ascii="Times New Roman" w:eastAsia="Times New Roman" w:hAnsi="Times New Roman" w:cs="Times New Roman"/>
          <w:b/>
          <w:noProof/>
          <w:sz w:val="36"/>
          <w:szCs w:val="36"/>
        </w:rPr>
        <w:drawing>
          <wp:anchor distT="0" distB="0" distL="114300" distR="114300" simplePos="0" relativeHeight="251660288" behindDoc="0" locked="0" layoutInCell="1" allowOverlap="1">
            <wp:simplePos x="0" y="0"/>
            <wp:positionH relativeFrom="column">
              <wp:align>left</wp:align>
            </wp:positionH>
            <wp:positionV relativeFrom="paragraph">
              <wp:posOffset>155575</wp:posOffset>
            </wp:positionV>
            <wp:extent cx="3594100" cy="2519045"/>
            <wp:effectExtent l="19050" t="19050" r="25400" b="14605"/>
            <wp:wrapSquare wrapText="bothSides"/>
            <wp:docPr id="11" name="Рисунок 3"/>
            <wp:cNvGraphicFramePr/>
            <a:graphic xmlns:a="http://schemas.openxmlformats.org/drawingml/2006/main">
              <a:graphicData uri="http://schemas.openxmlformats.org/drawingml/2006/picture">
                <pic:pic xmlns:pic="http://schemas.openxmlformats.org/drawingml/2006/picture">
                  <pic:nvPicPr>
                    <pic:cNvPr id="26" name="Рисунок 25"/>
                    <pic:cNvPicPr/>
                  </pic:nvPicPr>
                  <pic:blipFill>
                    <a:blip r:embed="rId14"/>
                    <a:stretch>
                      <a:fillRect/>
                    </a:stretch>
                  </pic:blipFill>
                  <pic:spPr>
                    <a:xfrm>
                      <a:off x="0" y="0"/>
                      <a:ext cx="3594100" cy="2519045"/>
                    </a:xfrm>
                    <a:prstGeom prst="rect">
                      <a:avLst/>
                    </a:prstGeom>
                    <a:ln w="25400">
                      <a:solidFill>
                        <a:schemeClr val="tx1"/>
                      </a:solidFill>
                    </a:ln>
                  </pic:spPr>
                </pic:pic>
              </a:graphicData>
            </a:graphic>
          </wp:anchor>
        </w:drawing>
      </w:r>
      <w:r>
        <w:rPr>
          <w:rFonts w:ascii="Times New Roman" w:eastAsia="Times New Roman" w:hAnsi="Times New Roman" w:cs="Times New Roman"/>
          <w:b/>
          <w:sz w:val="36"/>
          <w:szCs w:val="36"/>
        </w:rPr>
        <w:tab/>
      </w:r>
      <w:r w:rsidR="00D3399B" w:rsidRPr="00D3399B">
        <w:rPr>
          <w:rFonts w:ascii="Times New Roman" w:eastAsia="Times New Roman" w:hAnsi="Times New Roman" w:cs="Times New Roman"/>
          <w:sz w:val="36"/>
          <w:szCs w:val="36"/>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w:t>
      </w:r>
      <w:r w:rsidR="002523BB">
        <w:rPr>
          <w:rFonts w:ascii="Times New Roman" w:eastAsia="Times New Roman" w:hAnsi="Times New Roman" w:cs="Times New Roman"/>
          <w:sz w:val="36"/>
          <w:szCs w:val="36"/>
        </w:rPr>
        <w:t xml:space="preserve">нка в поле своего зрения, когда </w:t>
      </w:r>
      <w:r w:rsidR="00D3399B" w:rsidRPr="00D3399B">
        <w:rPr>
          <w:rFonts w:ascii="Times New Roman" w:eastAsia="Times New Roman" w:hAnsi="Times New Roman" w:cs="Times New Roman"/>
          <w:sz w:val="36"/>
          <w:szCs w:val="36"/>
        </w:rPr>
        <w:t>он находится в воде. Для детей, которые плохо плавают, применяйте сп</w:t>
      </w:r>
      <w:r w:rsidR="002523BB">
        <w:rPr>
          <w:rFonts w:ascii="Times New Roman" w:eastAsia="Times New Roman" w:hAnsi="Times New Roman" w:cs="Times New Roman"/>
          <w:sz w:val="36"/>
          <w:szCs w:val="36"/>
        </w:rPr>
        <w:t>ециальные средства безопасности: надувные нарукавники,</w:t>
      </w:r>
      <w:r w:rsidR="00D3399B" w:rsidRPr="00D3399B">
        <w:rPr>
          <w:rFonts w:ascii="Times New Roman" w:eastAsia="Times New Roman" w:hAnsi="Times New Roman" w:cs="Times New Roman"/>
          <w:sz w:val="36"/>
          <w:szCs w:val="36"/>
        </w:rPr>
        <w:t xml:space="preserve"> жилеты. Строго контролируйте нахождения ребенка</w:t>
      </w:r>
      <w:r w:rsidR="002523BB">
        <w:rPr>
          <w:rFonts w:ascii="Times New Roman" w:eastAsia="Times New Roman" w:hAnsi="Times New Roman" w:cs="Times New Roman"/>
          <w:sz w:val="36"/>
          <w:szCs w:val="36"/>
        </w:rPr>
        <w:t xml:space="preserve"> </w:t>
      </w:r>
      <w:r w:rsidR="00D3399B" w:rsidRPr="00D3399B">
        <w:rPr>
          <w:rFonts w:ascii="Times New Roman" w:eastAsia="Times New Roman" w:hAnsi="Times New Roman" w:cs="Times New Roman"/>
          <w:sz w:val="36"/>
          <w:szCs w:val="36"/>
        </w:rPr>
        <w:t xml:space="preserve">в воде, чтобы избежать переохлаждения. </w:t>
      </w:r>
    </w:p>
    <w:p w:rsidR="00D3399B" w:rsidRDefault="00E4006E" w:rsidP="006C55C2">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002523BB">
        <w:rPr>
          <w:rFonts w:ascii="Times New Roman" w:eastAsia="Times New Roman" w:hAnsi="Times New Roman" w:cs="Times New Roman"/>
          <w:sz w:val="36"/>
          <w:szCs w:val="36"/>
        </w:rPr>
        <w:t>Если</w:t>
      </w:r>
      <w:r w:rsidR="00D3399B" w:rsidRPr="00D3399B">
        <w:rPr>
          <w:rFonts w:ascii="Times New Roman" w:eastAsia="Times New Roman" w:hAnsi="Times New Roman" w:cs="Times New Roman"/>
          <w:sz w:val="36"/>
          <w:szCs w:val="36"/>
        </w:rPr>
        <w:t xml:space="preserve"> взрослые школьники с</w:t>
      </w:r>
      <w:r w:rsidR="002523BB">
        <w:rPr>
          <w:rFonts w:ascii="Times New Roman" w:eastAsia="Times New Roman" w:hAnsi="Times New Roman" w:cs="Times New Roman"/>
          <w:sz w:val="36"/>
          <w:szCs w:val="36"/>
        </w:rPr>
        <w:t>ами идут купаться, то следите за тем, чтобы они купались в безопасных</w:t>
      </w:r>
      <w:r w:rsidR="00D3399B" w:rsidRPr="00D3399B">
        <w:rPr>
          <w:rFonts w:ascii="Times New Roman" w:eastAsia="Times New Roman" w:hAnsi="Times New Roman" w:cs="Times New Roman"/>
          <w:sz w:val="36"/>
          <w:szCs w:val="36"/>
        </w:rPr>
        <w:t xml:space="preserve">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w:t>
      </w:r>
    </w:p>
    <w:p w:rsidR="006C55C2" w:rsidRPr="00D3399B" w:rsidRDefault="006C55C2" w:rsidP="006C55C2">
      <w:pPr>
        <w:spacing w:after="0" w:line="240" w:lineRule="auto"/>
        <w:jc w:val="both"/>
        <w:rPr>
          <w:rFonts w:ascii="Times New Roman" w:eastAsia="Times New Roman" w:hAnsi="Times New Roman" w:cs="Times New Roman"/>
          <w:sz w:val="36"/>
          <w:szCs w:val="36"/>
        </w:rPr>
      </w:pPr>
    </w:p>
    <w:p w:rsidR="00D3399B" w:rsidRPr="00D3399B" w:rsidRDefault="00D3399B" w:rsidP="006C55C2">
      <w:pPr>
        <w:keepNext/>
        <w:shd w:val="clear" w:color="auto" w:fill="D9D9D9" w:themeFill="background1" w:themeFillShade="D9"/>
        <w:spacing w:before="100" w:after="100" w:line="240" w:lineRule="auto"/>
        <w:jc w:val="center"/>
        <w:rPr>
          <w:rFonts w:ascii="Times New Roman" w:eastAsia="Times New Roman" w:hAnsi="Times New Roman" w:cs="Times New Roman"/>
          <w:b/>
          <w:sz w:val="36"/>
          <w:szCs w:val="36"/>
        </w:rPr>
      </w:pPr>
      <w:r w:rsidRPr="00D3399B">
        <w:rPr>
          <w:rFonts w:ascii="Times New Roman" w:eastAsia="Times New Roman" w:hAnsi="Times New Roman" w:cs="Times New Roman"/>
          <w:b/>
          <w:sz w:val="36"/>
          <w:szCs w:val="36"/>
        </w:rPr>
        <w:t>Избегаем пищевых отравлений</w:t>
      </w:r>
    </w:p>
    <w:p w:rsidR="00D3399B" w:rsidRDefault="00E4006E" w:rsidP="00C405E3">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sidR="00D3399B" w:rsidRPr="00D3399B">
        <w:rPr>
          <w:rFonts w:ascii="Times New Roman" w:eastAsia="Times New Roman" w:hAnsi="Times New Roman" w:cs="Times New Roman"/>
          <w:sz w:val="36"/>
          <w:szCs w:val="36"/>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w:t>
      </w:r>
      <w:r w:rsidR="006C55C2">
        <w:rPr>
          <w:rFonts w:ascii="Times New Roman" w:eastAsia="Times New Roman" w:hAnsi="Times New Roman" w:cs="Times New Roman"/>
          <w:sz w:val="36"/>
          <w:szCs w:val="36"/>
        </w:rPr>
        <w:t xml:space="preserve">. </w:t>
      </w:r>
      <w:r w:rsidR="00D3399B" w:rsidRPr="00D3399B">
        <w:rPr>
          <w:rFonts w:ascii="Times New Roman" w:eastAsia="Times New Roman" w:hAnsi="Times New Roman" w:cs="Times New Roman"/>
          <w:sz w:val="36"/>
          <w:szCs w:val="36"/>
        </w:rPr>
        <w:t>Ста</w:t>
      </w:r>
      <w:r w:rsidR="002523BB">
        <w:rPr>
          <w:rFonts w:ascii="Times New Roman" w:eastAsia="Times New Roman" w:hAnsi="Times New Roman" w:cs="Times New Roman"/>
          <w:sz w:val="36"/>
          <w:szCs w:val="36"/>
        </w:rPr>
        <w:t xml:space="preserve">райтесь </w:t>
      </w:r>
      <w:r w:rsidR="002523BB">
        <w:rPr>
          <w:rFonts w:ascii="Times New Roman" w:eastAsia="Times New Roman" w:hAnsi="Times New Roman" w:cs="Times New Roman"/>
          <w:sz w:val="36"/>
          <w:szCs w:val="36"/>
        </w:rPr>
        <w:lastRenderedPageBreak/>
        <w:t>больше употреблять овощей, фруктов и ягод</w:t>
      </w:r>
      <w:r w:rsidR="00D3399B" w:rsidRPr="00D3399B">
        <w:rPr>
          <w:rFonts w:ascii="Times New Roman" w:eastAsia="Times New Roman" w:hAnsi="Times New Roman" w:cs="Times New Roman"/>
          <w:sz w:val="36"/>
          <w:szCs w:val="36"/>
        </w:rPr>
        <w:t>. Мойте их тщательно, перед тем как употребить в пищу</w:t>
      </w:r>
      <w:r w:rsidR="006C55C2">
        <w:rPr>
          <w:rFonts w:ascii="Times New Roman" w:eastAsia="Times New Roman" w:hAnsi="Times New Roman" w:cs="Times New Roman"/>
          <w:sz w:val="36"/>
          <w:szCs w:val="36"/>
        </w:rPr>
        <w:t xml:space="preserve">. </w:t>
      </w:r>
      <w:r w:rsidR="00D3399B" w:rsidRPr="00D3399B">
        <w:rPr>
          <w:rFonts w:ascii="Times New Roman" w:eastAsia="Times New Roman" w:hAnsi="Times New Roman" w:cs="Times New Roman"/>
          <w:sz w:val="36"/>
          <w:szCs w:val="36"/>
        </w:rPr>
        <w:t>В аптечке всегда держите средства лечения отравлений</w:t>
      </w:r>
      <w:r w:rsidR="000F0FEC">
        <w:rPr>
          <w:rFonts w:ascii="Times New Roman" w:eastAsia="Times New Roman" w:hAnsi="Times New Roman" w:cs="Times New Roman"/>
          <w:sz w:val="36"/>
          <w:szCs w:val="36"/>
        </w:rPr>
        <w:t>.</w:t>
      </w:r>
    </w:p>
    <w:p w:rsidR="000F0FEC" w:rsidRPr="00D3399B" w:rsidRDefault="000F0FEC" w:rsidP="00C405E3">
      <w:pPr>
        <w:spacing w:after="0" w:line="240" w:lineRule="auto"/>
        <w:jc w:val="both"/>
        <w:rPr>
          <w:rFonts w:ascii="Times New Roman" w:eastAsia="Times New Roman" w:hAnsi="Times New Roman" w:cs="Times New Roman"/>
          <w:sz w:val="36"/>
          <w:szCs w:val="36"/>
        </w:rPr>
      </w:pPr>
    </w:p>
    <w:p w:rsidR="00D3399B" w:rsidRPr="00D3399B" w:rsidRDefault="00D3399B" w:rsidP="006C55C2">
      <w:pPr>
        <w:keepNext/>
        <w:shd w:val="clear" w:color="auto" w:fill="D9D9D9" w:themeFill="background1" w:themeFillShade="D9"/>
        <w:spacing w:before="100" w:after="100" w:line="240" w:lineRule="auto"/>
        <w:jc w:val="center"/>
        <w:rPr>
          <w:rFonts w:ascii="Times New Roman" w:eastAsia="Times New Roman" w:hAnsi="Times New Roman" w:cs="Times New Roman"/>
          <w:b/>
          <w:sz w:val="36"/>
          <w:szCs w:val="36"/>
        </w:rPr>
      </w:pPr>
      <w:r w:rsidRPr="00D3399B">
        <w:rPr>
          <w:rFonts w:ascii="Times New Roman" w:eastAsia="Times New Roman" w:hAnsi="Times New Roman" w:cs="Times New Roman"/>
          <w:b/>
          <w:sz w:val="36"/>
          <w:szCs w:val="36"/>
        </w:rPr>
        <w:t>Следите за своим ребенком</w:t>
      </w:r>
    </w:p>
    <w:p w:rsidR="000F0FEC" w:rsidRPr="00D3399B" w:rsidRDefault="00F176B5" w:rsidP="00C405E3">
      <w:pPr>
        <w:spacing w:after="0" w:line="240" w:lineRule="auto"/>
        <w:jc w:val="both"/>
        <w:rPr>
          <w:rFonts w:ascii="Times New Roman" w:eastAsia="Times New Roman" w:hAnsi="Times New Roman" w:cs="Times New Roman"/>
          <w:sz w:val="36"/>
          <w:szCs w:val="36"/>
        </w:rPr>
      </w:pPr>
      <w:r w:rsidRPr="00F176B5">
        <w:rPr>
          <w:rFonts w:ascii="Times New Roman" w:eastAsia="Times New Roman" w:hAnsi="Times New Roman" w:cs="Times New Roman"/>
          <w:noProof/>
          <w:sz w:val="36"/>
          <w:szCs w:val="36"/>
        </w:rPr>
        <w:drawing>
          <wp:anchor distT="0" distB="0" distL="114300" distR="114300" simplePos="0" relativeHeight="251661312" behindDoc="0" locked="0" layoutInCell="1" allowOverlap="1">
            <wp:simplePos x="0" y="0"/>
            <wp:positionH relativeFrom="column">
              <wp:align>left</wp:align>
            </wp:positionH>
            <wp:positionV relativeFrom="paragraph">
              <wp:posOffset>130810</wp:posOffset>
            </wp:positionV>
            <wp:extent cx="3596005" cy="2518410"/>
            <wp:effectExtent l="19050" t="19050" r="23495" b="15240"/>
            <wp:wrapSquare wrapText="bothSides"/>
            <wp:docPr id="13" name="Рисунок 7"/>
            <wp:cNvGraphicFramePr/>
            <a:graphic xmlns:a="http://schemas.openxmlformats.org/drawingml/2006/main">
              <a:graphicData uri="http://schemas.openxmlformats.org/drawingml/2006/picture">
                <pic:pic xmlns:pic="http://schemas.openxmlformats.org/drawingml/2006/picture">
                  <pic:nvPicPr>
                    <pic:cNvPr id="23" name="Рисунок 22"/>
                    <pic:cNvPicPr/>
                  </pic:nvPicPr>
                  <pic:blipFill>
                    <a:blip r:embed="rId15"/>
                    <a:stretch>
                      <a:fillRect/>
                    </a:stretch>
                  </pic:blipFill>
                  <pic:spPr>
                    <a:xfrm>
                      <a:off x="0" y="0"/>
                      <a:ext cx="3596005" cy="2518410"/>
                    </a:xfrm>
                    <a:prstGeom prst="rect">
                      <a:avLst/>
                    </a:prstGeom>
                    <a:ln w="25400">
                      <a:solidFill>
                        <a:schemeClr val="tx1"/>
                      </a:solidFill>
                    </a:ln>
                  </pic:spPr>
                </pic:pic>
              </a:graphicData>
            </a:graphic>
          </wp:anchor>
        </w:drawing>
      </w:r>
      <w:r>
        <w:rPr>
          <w:rFonts w:ascii="Times New Roman" w:eastAsia="Times New Roman" w:hAnsi="Times New Roman" w:cs="Times New Roman"/>
          <w:sz w:val="36"/>
          <w:szCs w:val="36"/>
        </w:rPr>
        <w:tab/>
      </w:r>
      <w:r w:rsidR="00D3399B" w:rsidRPr="00D3399B">
        <w:rPr>
          <w:rFonts w:ascii="Times New Roman" w:eastAsia="Times New Roman" w:hAnsi="Times New Roman" w:cs="Times New Roman"/>
          <w:sz w:val="36"/>
          <w:szCs w:val="36"/>
        </w:rPr>
        <w:t>Дети, гуляющие вдали от вас или самостоятельно, подвержены риску потерят</w:t>
      </w:r>
      <w:r>
        <w:rPr>
          <w:rFonts w:ascii="Times New Roman" w:eastAsia="Times New Roman" w:hAnsi="Times New Roman" w:cs="Times New Roman"/>
          <w:sz w:val="36"/>
          <w:szCs w:val="36"/>
        </w:rPr>
        <w:t>ься</w:t>
      </w:r>
      <w:r w:rsidR="00D3399B" w:rsidRPr="00D3399B">
        <w:rPr>
          <w:rFonts w:ascii="Times New Roman" w:eastAsia="Times New Roman" w:hAnsi="Times New Roman" w:cs="Times New Roman"/>
          <w:sz w:val="36"/>
          <w:szCs w:val="36"/>
        </w:rPr>
        <w:t>.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w:t>
      </w:r>
      <w:r>
        <w:rPr>
          <w:rFonts w:ascii="Times New Roman" w:eastAsia="Times New Roman" w:hAnsi="Times New Roman" w:cs="Times New Roman"/>
          <w:sz w:val="36"/>
          <w:szCs w:val="36"/>
        </w:rPr>
        <w:t>дясь в толпе всегда держите ребенка</w:t>
      </w:r>
      <w:r w:rsidR="00D3399B" w:rsidRPr="00D3399B">
        <w:rPr>
          <w:rFonts w:ascii="Times New Roman" w:eastAsia="Times New Roman" w:hAnsi="Times New Roman" w:cs="Times New Roman"/>
          <w:sz w:val="36"/>
          <w:szCs w:val="36"/>
        </w:rPr>
        <w:t xml:space="preserve"> возле себя, не оставляйте маленьких детей под присмотром чужих людей.</w:t>
      </w:r>
    </w:p>
    <w:p w:rsidR="00D3399B" w:rsidRPr="00D3399B" w:rsidRDefault="00D3399B" w:rsidP="00F176B5">
      <w:pPr>
        <w:keepNext/>
        <w:shd w:val="clear" w:color="auto" w:fill="D9D9D9" w:themeFill="background1" w:themeFillShade="D9"/>
        <w:spacing w:before="100" w:after="100" w:line="240" w:lineRule="auto"/>
        <w:jc w:val="center"/>
        <w:rPr>
          <w:rFonts w:ascii="Times New Roman" w:eastAsia="Times New Roman" w:hAnsi="Times New Roman" w:cs="Times New Roman"/>
          <w:b/>
          <w:sz w:val="36"/>
          <w:szCs w:val="36"/>
        </w:rPr>
      </w:pPr>
      <w:r w:rsidRPr="00D3399B">
        <w:rPr>
          <w:rFonts w:ascii="Times New Roman" w:eastAsia="Times New Roman" w:hAnsi="Times New Roman" w:cs="Times New Roman"/>
          <w:b/>
          <w:sz w:val="36"/>
          <w:szCs w:val="36"/>
        </w:rPr>
        <w:t>Основные правила поведения</w:t>
      </w:r>
      <w:r w:rsidR="00F176B5">
        <w:rPr>
          <w:rFonts w:ascii="Times New Roman" w:eastAsia="Times New Roman" w:hAnsi="Times New Roman" w:cs="Times New Roman"/>
          <w:b/>
          <w:sz w:val="36"/>
          <w:szCs w:val="36"/>
        </w:rPr>
        <w:t xml:space="preserve"> в летний период</w:t>
      </w:r>
    </w:p>
    <w:p w:rsidR="00D3399B" w:rsidRPr="00D3399B" w:rsidRDefault="000D4444" w:rsidP="00C405E3">
      <w:pPr>
        <w:spacing w:after="0" w:line="240" w:lineRule="auto"/>
        <w:jc w:val="both"/>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62336" behindDoc="0" locked="0" layoutInCell="1" allowOverlap="1">
            <wp:simplePos x="0" y="0"/>
            <wp:positionH relativeFrom="column">
              <wp:posOffset>-1270</wp:posOffset>
            </wp:positionH>
            <wp:positionV relativeFrom="paragraph">
              <wp:posOffset>173355</wp:posOffset>
            </wp:positionV>
            <wp:extent cx="3593465" cy="2517140"/>
            <wp:effectExtent l="19050" t="19050" r="26035" b="16510"/>
            <wp:wrapSquare wrapText="bothSides"/>
            <wp:docPr id="14" name="Рисунок 1"/>
            <wp:cNvGraphicFramePr/>
            <a:graphic xmlns:a="http://schemas.openxmlformats.org/drawingml/2006/main">
              <a:graphicData uri="http://schemas.openxmlformats.org/drawingml/2006/picture">
                <pic:pic xmlns:pic="http://schemas.openxmlformats.org/drawingml/2006/picture">
                  <pic:nvPicPr>
                    <pic:cNvPr id="19" name="Рисунок 18"/>
                    <pic:cNvPicPr/>
                  </pic:nvPicPr>
                  <pic:blipFill>
                    <a:blip r:embed="rId16"/>
                    <a:stretch>
                      <a:fillRect/>
                    </a:stretch>
                  </pic:blipFill>
                  <pic:spPr>
                    <a:xfrm>
                      <a:off x="0" y="0"/>
                      <a:ext cx="3593465" cy="2517140"/>
                    </a:xfrm>
                    <a:prstGeom prst="rect">
                      <a:avLst/>
                    </a:prstGeom>
                    <a:ln w="25400">
                      <a:solidFill>
                        <a:schemeClr val="tx1"/>
                      </a:solidFill>
                    </a:ln>
                  </pic:spPr>
                </pic:pic>
              </a:graphicData>
            </a:graphic>
          </wp:anchor>
        </w:drawing>
      </w:r>
      <w:r w:rsidR="00F176B5">
        <w:rPr>
          <w:rFonts w:ascii="Times New Roman" w:eastAsia="Times New Roman" w:hAnsi="Times New Roman" w:cs="Times New Roman"/>
          <w:sz w:val="36"/>
          <w:szCs w:val="36"/>
        </w:rPr>
        <w:tab/>
      </w:r>
      <w:r w:rsidR="00D3399B" w:rsidRPr="00D3399B">
        <w:rPr>
          <w:rFonts w:ascii="Times New Roman" w:eastAsia="Times New Roman" w:hAnsi="Times New Roman" w:cs="Times New Roman"/>
          <w:sz w:val="36"/>
          <w:szCs w:val="36"/>
        </w:rPr>
        <w:t>Основные правила безопасности летом, которые должен усвоить ребенок:</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Всегда плавай в специально предназначенных для этого местах,</w:t>
      </w:r>
      <w:r w:rsidR="00F176B5">
        <w:rPr>
          <w:rFonts w:ascii="Times New Roman" w:eastAsia="Times New Roman" w:hAnsi="Times New Roman" w:cs="Times New Roman"/>
          <w:sz w:val="36"/>
          <w:szCs w:val="36"/>
        </w:rPr>
        <w:t xml:space="preserve"> </w:t>
      </w:r>
      <w:r w:rsidRPr="00D3399B">
        <w:rPr>
          <w:rFonts w:ascii="Times New Roman" w:eastAsia="Times New Roman" w:hAnsi="Times New Roman" w:cs="Times New Roman"/>
          <w:sz w:val="36"/>
          <w:szCs w:val="36"/>
        </w:rPr>
        <w:t xml:space="preserve">на оборудованных и безопасных пляжах;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 xml:space="preserve">Не заплывай за буйки, не подплывай близко к судам, чтобы тебя не засосало под работающий винт;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 xml:space="preserve">Не плавай при больших волнах, сильном течении или водоворотах;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 xml:space="preserve">Не ныряй в местах с неизвестным дном;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lastRenderedPageBreak/>
        <w:t xml:space="preserve">Не играй на воде в опасные игры, не «топи» друзей и не ныряй глубоко;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 xml:space="preserve">Матрасы и спасательные круги не предназначены для того, чтобы заплывать далеко, плавай на них недалеко от берега; </w:t>
      </w:r>
    </w:p>
    <w:p w:rsidR="00D3399B" w:rsidRPr="00D3399B" w:rsidRDefault="00F176B5" w:rsidP="00C405E3">
      <w:pPr>
        <w:numPr>
          <w:ilvl w:val="0"/>
          <w:numId w:val="1"/>
        </w:numPr>
        <w:spacing w:after="0" w:line="240" w:lineRule="auto"/>
        <w:ind w:left="720" w:hanging="36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Обязательно носи</w:t>
      </w:r>
      <w:r w:rsidR="00D3399B" w:rsidRPr="00D3399B">
        <w:rPr>
          <w:rFonts w:ascii="Times New Roman" w:eastAsia="Times New Roman" w:hAnsi="Times New Roman" w:cs="Times New Roman"/>
          <w:sz w:val="36"/>
          <w:szCs w:val="36"/>
        </w:rPr>
        <w:t xml:space="preserve"> головной убор;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 xml:space="preserve">Не находись долго </w:t>
      </w:r>
      <w:r w:rsidR="00F176B5">
        <w:rPr>
          <w:rFonts w:ascii="Times New Roman" w:eastAsia="Times New Roman" w:hAnsi="Times New Roman" w:cs="Times New Roman"/>
          <w:sz w:val="36"/>
          <w:szCs w:val="36"/>
        </w:rPr>
        <w:t>на солнце; если ты чувствуешь, ч</w:t>
      </w:r>
      <w:r w:rsidRPr="00D3399B">
        <w:rPr>
          <w:rFonts w:ascii="Times New Roman" w:eastAsia="Times New Roman" w:hAnsi="Times New Roman" w:cs="Times New Roman"/>
          <w:sz w:val="36"/>
          <w:szCs w:val="36"/>
        </w:rPr>
        <w:t xml:space="preserve">то кожа начинает печь и краснеть, немедленно уйди в тень или оденься; </w:t>
      </w:r>
    </w:p>
    <w:p w:rsidR="00D3399B" w:rsidRPr="00D3399B" w:rsidRDefault="000F0FEC" w:rsidP="00C405E3">
      <w:pPr>
        <w:numPr>
          <w:ilvl w:val="0"/>
          <w:numId w:val="1"/>
        </w:numPr>
        <w:spacing w:after="0" w:line="240" w:lineRule="auto"/>
        <w:ind w:left="720" w:hanging="360"/>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Не бери с собой в жару скоропортящиеся продукты (мясо, колбасу, рыбу</w:t>
      </w:r>
      <w:r w:rsidR="00D3399B" w:rsidRPr="00D3399B">
        <w:rPr>
          <w:rFonts w:ascii="Times New Roman" w:eastAsia="Times New Roman" w:hAnsi="Times New Roman" w:cs="Times New Roman"/>
          <w:sz w:val="36"/>
          <w:szCs w:val="36"/>
        </w:rPr>
        <w:t>, молочные продукты</w:t>
      </w:r>
      <w:r>
        <w:rPr>
          <w:rFonts w:ascii="Times New Roman" w:eastAsia="Times New Roman" w:hAnsi="Times New Roman" w:cs="Times New Roman"/>
          <w:sz w:val="36"/>
          <w:szCs w:val="36"/>
        </w:rPr>
        <w:t xml:space="preserve"> и др.)</w:t>
      </w:r>
      <w:r w:rsidR="00D3399B" w:rsidRPr="00D3399B">
        <w:rPr>
          <w:rFonts w:ascii="Times New Roman" w:eastAsia="Times New Roman" w:hAnsi="Times New Roman" w:cs="Times New Roman"/>
          <w:sz w:val="36"/>
          <w:szCs w:val="36"/>
        </w:rPr>
        <w:t xml:space="preserve">; </w:t>
      </w:r>
    </w:p>
    <w:p w:rsidR="00D3399B" w:rsidRP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 xml:space="preserve">Всегда ешь вымытые продукты и мой </w:t>
      </w:r>
      <w:r w:rsidR="002523BB">
        <w:rPr>
          <w:rFonts w:ascii="Times New Roman" w:eastAsia="Times New Roman" w:hAnsi="Times New Roman" w:cs="Times New Roman"/>
          <w:sz w:val="36"/>
          <w:szCs w:val="36"/>
        </w:rPr>
        <w:t>руки перед едой</w:t>
      </w:r>
      <w:r w:rsidRPr="00D3399B">
        <w:rPr>
          <w:rFonts w:ascii="Times New Roman" w:eastAsia="Times New Roman" w:hAnsi="Times New Roman" w:cs="Times New Roman"/>
          <w:sz w:val="36"/>
          <w:szCs w:val="36"/>
        </w:rPr>
        <w:t xml:space="preserve">; </w:t>
      </w:r>
    </w:p>
    <w:p w:rsidR="00D3399B" w:rsidRDefault="00D3399B" w:rsidP="00C405E3">
      <w:pPr>
        <w:numPr>
          <w:ilvl w:val="0"/>
          <w:numId w:val="1"/>
        </w:numPr>
        <w:spacing w:after="0" w:line="240" w:lineRule="auto"/>
        <w:ind w:left="720" w:hanging="360"/>
        <w:jc w:val="both"/>
        <w:rPr>
          <w:rFonts w:ascii="Times New Roman" w:eastAsia="Times New Roman" w:hAnsi="Times New Roman" w:cs="Times New Roman"/>
          <w:sz w:val="36"/>
          <w:szCs w:val="36"/>
        </w:rPr>
      </w:pPr>
      <w:r w:rsidRPr="00D3399B">
        <w:rPr>
          <w:rFonts w:ascii="Times New Roman" w:eastAsia="Times New Roman" w:hAnsi="Times New Roman" w:cs="Times New Roman"/>
          <w:sz w:val="36"/>
          <w:szCs w:val="36"/>
        </w:rPr>
        <w:t>Не общайся с незнако</w:t>
      </w:r>
      <w:r w:rsidR="000F0FEC">
        <w:rPr>
          <w:rFonts w:ascii="Times New Roman" w:eastAsia="Times New Roman" w:hAnsi="Times New Roman" w:cs="Times New Roman"/>
          <w:sz w:val="36"/>
          <w:szCs w:val="36"/>
        </w:rPr>
        <w:t xml:space="preserve">мцами, </w:t>
      </w:r>
      <w:r w:rsidRPr="00D3399B">
        <w:rPr>
          <w:rFonts w:ascii="Times New Roman" w:eastAsia="Times New Roman" w:hAnsi="Times New Roman" w:cs="Times New Roman"/>
          <w:sz w:val="36"/>
          <w:szCs w:val="36"/>
        </w:rPr>
        <w:t>ничего не бери у них и не веди к себе домой, не называ</w:t>
      </w:r>
      <w:r w:rsidR="000F0FEC">
        <w:rPr>
          <w:rFonts w:ascii="Times New Roman" w:eastAsia="Times New Roman" w:hAnsi="Times New Roman" w:cs="Times New Roman"/>
          <w:sz w:val="36"/>
          <w:szCs w:val="36"/>
        </w:rPr>
        <w:t>й свой адрес, фамилию, телефон;</w:t>
      </w:r>
    </w:p>
    <w:p w:rsidR="000F0FEC" w:rsidRPr="00D3399B" w:rsidRDefault="000F0FEC" w:rsidP="000F0FEC">
      <w:pPr>
        <w:spacing w:after="0" w:line="240" w:lineRule="auto"/>
        <w:ind w:left="720"/>
        <w:jc w:val="both"/>
        <w:rPr>
          <w:rFonts w:ascii="Times New Roman" w:eastAsia="Times New Roman" w:hAnsi="Times New Roman" w:cs="Times New Roman"/>
          <w:sz w:val="36"/>
          <w:szCs w:val="36"/>
        </w:rPr>
      </w:pPr>
    </w:p>
    <w:p w:rsidR="00D3399B" w:rsidRPr="00D3399B" w:rsidRDefault="000F0FEC" w:rsidP="000F0FEC">
      <w:pPr>
        <w:shd w:val="clear" w:color="auto" w:fill="D9D9D9" w:themeFill="background1" w:themeFillShade="D9"/>
        <w:jc w:val="center"/>
        <w:rPr>
          <w:rFonts w:ascii="Times New Roman" w:hAnsi="Times New Roman" w:cs="Times New Roman"/>
          <w:b/>
          <w:sz w:val="36"/>
          <w:szCs w:val="36"/>
        </w:rPr>
      </w:pPr>
      <w:r>
        <w:rPr>
          <w:rFonts w:ascii="Times New Roman" w:hAnsi="Times New Roman" w:cs="Times New Roman"/>
          <w:b/>
          <w:sz w:val="36"/>
          <w:szCs w:val="36"/>
        </w:rPr>
        <w:t>Что всегда должно быть в домашней аптечке</w:t>
      </w:r>
    </w:p>
    <w:p w:rsidR="000F0FEC" w:rsidRDefault="000F0FEC" w:rsidP="000D4444">
      <w:pPr>
        <w:spacing w:after="0"/>
        <w:jc w:val="both"/>
        <w:rPr>
          <w:rFonts w:ascii="Times New Roman" w:hAnsi="Times New Roman" w:cs="Times New Roman"/>
          <w:sz w:val="36"/>
          <w:szCs w:val="36"/>
        </w:rPr>
      </w:pPr>
      <w:r w:rsidRPr="000F0FEC">
        <w:rPr>
          <w:rFonts w:ascii="Times New Roman" w:hAnsi="Times New Roman" w:cs="Times New Roman"/>
          <w:b/>
          <w:noProof/>
          <w:sz w:val="36"/>
          <w:szCs w:val="36"/>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308350" cy="2213610"/>
            <wp:effectExtent l="19050" t="19050" r="25400" b="15240"/>
            <wp:wrapSquare wrapText="bothSides"/>
            <wp:docPr id="17" name="Рисунок 16"/>
            <wp:cNvGraphicFramePr/>
            <a:graphic xmlns:a="http://schemas.openxmlformats.org/drawingml/2006/main">
              <a:graphicData uri="http://schemas.openxmlformats.org/drawingml/2006/picture">
                <pic:pic xmlns:pic="http://schemas.openxmlformats.org/drawingml/2006/picture">
                  <pic:nvPicPr>
                    <pic:cNvPr id="37" name="Рисунок 36"/>
                    <pic:cNvPicPr/>
                  </pic:nvPicPr>
                  <pic:blipFill>
                    <a:blip r:embed="rId17"/>
                    <a:stretch>
                      <a:fillRect/>
                    </a:stretch>
                  </pic:blipFill>
                  <pic:spPr>
                    <a:xfrm>
                      <a:off x="0" y="0"/>
                      <a:ext cx="3308350" cy="2213610"/>
                    </a:xfrm>
                    <a:prstGeom prst="rect">
                      <a:avLst/>
                    </a:prstGeom>
                    <a:ln w="25400">
                      <a:solidFill>
                        <a:schemeClr val="tx1"/>
                      </a:solidFill>
                    </a:ln>
                  </pic:spPr>
                </pic:pic>
              </a:graphicData>
            </a:graphic>
          </wp:anchor>
        </w:drawing>
      </w:r>
      <w:r>
        <w:rPr>
          <w:rFonts w:ascii="Times New Roman" w:hAnsi="Times New Roman" w:cs="Times New Roman"/>
          <w:b/>
          <w:sz w:val="36"/>
          <w:szCs w:val="36"/>
        </w:rPr>
        <w:t xml:space="preserve">- </w:t>
      </w:r>
      <w:r w:rsidR="002523BB">
        <w:rPr>
          <w:rFonts w:ascii="Times New Roman" w:hAnsi="Times New Roman" w:cs="Times New Roman"/>
          <w:sz w:val="36"/>
          <w:szCs w:val="36"/>
        </w:rPr>
        <w:t>Б</w:t>
      </w:r>
      <w:r w:rsidRPr="000F0FEC">
        <w:rPr>
          <w:rFonts w:ascii="Times New Roman" w:hAnsi="Times New Roman" w:cs="Times New Roman"/>
          <w:sz w:val="36"/>
          <w:szCs w:val="36"/>
        </w:rPr>
        <w:t>олеутоляющие лекарства</w:t>
      </w:r>
      <w:r>
        <w:rPr>
          <w:rFonts w:ascii="Times New Roman" w:hAnsi="Times New Roman" w:cs="Times New Roman"/>
          <w:b/>
          <w:sz w:val="36"/>
          <w:szCs w:val="36"/>
        </w:rPr>
        <w:t xml:space="preserve">, </w:t>
      </w:r>
      <w:r w:rsidRPr="000F0FEC">
        <w:rPr>
          <w:rFonts w:ascii="Times New Roman" w:hAnsi="Times New Roman" w:cs="Times New Roman"/>
          <w:sz w:val="36"/>
          <w:szCs w:val="36"/>
        </w:rPr>
        <w:t>используются</w:t>
      </w:r>
      <w:r>
        <w:rPr>
          <w:rFonts w:ascii="Times New Roman" w:hAnsi="Times New Roman" w:cs="Times New Roman"/>
          <w:b/>
          <w:sz w:val="36"/>
          <w:szCs w:val="36"/>
        </w:rPr>
        <w:t xml:space="preserve"> </w:t>
      </w:r>
      <w:r>
        <w:rPr>
          <w:rFonts w:ascii="Times New Roman" w:hAnsi="Times New Roman" w:cs="Times New Roman"/>
          <w:sz w:val="36"/>
          <w:szCs w:val="36"/>
        </w:rPr>
        <w:t>для того, чтобы снять боль;</w:t>
      </w:r>
    </w:p>
    <w:p w:rsidR="000F0FEC" w:rsidRDefault="002523BB" w:rsidP="000D4444">
      <w:pPr>
        <w:spacing w:after="0"/>
        <w:jc w:val="both"/>
        <w:rPr>
          <w:rFonts w:ascii="Times New Roman" w:hAnsi="Times New Roman" w:cs="Times New Roman"/>
          <w:sz w:val="36"/>
          <w:szCs w:val="36"/>
        </w:rPr>
      </w:pPr>
      <w:r>
        <w:rPr>
          <w:rFonts w:ascii="Times New Roman" w:hAnsi="Times New Roman" w:cs="Times New Roman"/>
          <w:sz w:val="36"/>
          <w:szCs w:val="36"/>
        </w:rPr>
        <w:t>- Т</w:t>
      </w:r>
      <w:r w:rsidR="000F0FEC">
        <w:rPr>
          <w:rFonts w:ascii="Times New Roman" w:hAnsi="Times New Roman" w:cs="Times New Roman"/>
          <w:sz w:val="36"/>
          <w:szCs w:val="36"/>
        </w:rPr>
        <w:t>ермометр, для измерения температуры тела;</w:t>
      </w:r>
    </w:p>
    <w:p w:rsidR="000F0FEC" w:rsidRDefault="002523BB" w:rsidP="000D4444">
      <w:pPr>
        <w:spacing w:after="0"/>
        <w:jc w:val="both"/>
        <w:rPr>
          <w:rFonts w:ascii="Times New Roman" w:hAnsi="Times New Roman" w:cs="Times New Roman"/>
          <w:sz w:val="36"/>
          <w:szCs w:val="36"/>
        </w:rPr>
      </w:pPr>
      <w:r>
        <w:rPr>
          <w:rFonts w:ascii="Times New Roman" w:hAnsi="Times New Roman" w:cs="Times New Roman"/>
          <w:sz w:val="36"/>
          <w:szCs w:val="36"/>
        </w:rPr>
        <w:t>- С</w:t>
      </w:r>
      <w:r w:rsidR="000F0FEC">
        <w:rPr>
          <w:rFonts w:ascii="Times New Roman" w:hAnsi="Times New Roman" w:cs="Times New Roman"/>
          <w:sz w:val="36"/>
          <w:szCs w:val="36"/>
        </w:rPr>
        <w:t>терильный перевязочный пакет, накладывают на раны, порезы, ожоги;</w:t>
      </w:r>
    </w:p>
    <w:p w:rsidR="001B62B4" w:rsidRDefault="002523BB" w:rsidP="000D4444">
      <w:pPr>
        <w:spacing w:after="0"/>
        <w:jc w:val="both"/>
        <w:rPr>
          <w:rFonts w:ascii="Times New Roman" w:hAnsi="Times New Roman" w:cs="Times New Roman"/>
          <w:sz w:val="36"/>
          <w:szCs w:val="36"/>
        </w:rPr>
      </w:pPr>
      <w:r>
        <w:rPr>
          <w:rFonts w:ascii="Times New Roman" w:hAnsi="Times New Roman" w:cs="Times New Roman"/>
          <w:sz w:val="36"/>
          <w:szCs w:val="36"/>
        </w:rPr>
        <w:t>- Б</w:t>
      </w:r>
      <w:r w:rsidR="000F0FEC">
        <w:rPr>
          <w:rFonts w:ascii="Times New Roman" w:hAnsi="Times New Roman" w:cs="Times New Roman"/>
          <w:sz w:val="36"/>
          <w:szCs w:val="36"/>
        </w:rPr>
        <w:t>инт</w:t>
      </w:r>
      <w:r w:rsidR="001B62B4">
        <w:rPr>
          <w:rFonts w:ascii="Times New Roman" w:hAnsi="Times New Roman" w:cs="Times New Roman"/>
          <w:sz w:val="36"/>
          <w:szCs w:val="36"/>
        </w:rPr>
        <w:t xml:space="preserve"> (эластичный и марлевый), для наложения повязок;</w:t>
      </w:r>
    </w:p>
    <w:p w:rsidR="001B62B4" w:rsidRDefault="002E7470" w:rsidP="000D4444">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1B62B4">
        <w:rPr>
          <w:rFonts w:ascii="Times New Roman" w:hAnsi="Times New Roman" w:cs="Times New Roman"/>
          <w:sz w:val="36"/>
          <w:szCs w:val="36"/>
        </w:rPr>
        <w:t xml:space="preserve">- </w:t>
      </w:r>
      <w:r w:rsidR="002523BB">
        <w:rPr>
          <w:rFonts w:ascii="Times New Roman" w:hAnsi="Times New Roman" w:cs="Times New Roman"/>
          <w:sz w:val="36"/>
          <w:szCs w:val="36"/>
        </w:rPr>
        <w:t>Б</w:t>
      </w:r>
      <w:r w:rsidR="001B62B4">
        <w:rPr>
          <w:rFonts w:ascii="Times New Roman" w:hAnsi="Times New Roman" w:cs="Times New Roman"/>
          <w:sz w:val="36"/>
          <w:szCs w:val="36"/>
        </w:rPr>
        <w:t xml:space="preserve">актерицидный лейкопластырь, наклеивают на небольшие порезы, </w:t>
      </w:r>
      <w:r>
        <w:rPr>
          <w:rFonts w:ascii="Times New Roman" w:hAnsi="Times New Roman" w:cs="Times New Roman"/>
          <w:sz w:val="36"/>
          <w:szCs w:val="36"/>
        </w:rPr>
        <w:t xml:space="preserve">  </w:t>
      </w:r>
      <w:r w:rsidR="001B62B4">
        <w:rPr>
          <w:rFonts w:ascii="Times New Roman" w:hAnsi="Times New Roman" w:cs="Times New Roman"/>
          <w:sz w:val="36"/>
          <w:szCs w:val="36"/>
        </w:rPr>
        <w:t>ссадины, мозоли;</w:t>
      </w:r>
    </w:p>
    <w:p w:rsidR="001B62B4" w:rsidRDefault="002E7470" w:rsidP="000D4444">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1B62B4">
        <w:rPr>
          <w:rFonts w:ascii="Times New Roman" w:hAnsi="Times New Roman" w:cs="Times New Roman"/>
          <w:sz w:val="36"/>
          <w:szCs w:val="36"/>
        </w:rPr>
        <w:t xml:space="preserve">- </w:t>
      </w:r>
      <w:r w:rsidR="00F6596F">
        <w:rPr>
          <w:rFonts w:ascii="Times New Roman" w:hAnsi="Times New Roman" w:cs="Times New Roman"/>
          <w:sz w:val="36"/>
          <w:szCs w:val="36"/>
        </w:rPr>
        <w:t>Р</w:t>
      </w:r>
      <w:r w:rsidR="001B62B4">
        <w:rPr>
          <w:rFonts w:ascii="Times New Roman" w:hAnsi="Times New Roman" w:cs="Times New Roman"/>
          <w:sz w:val="36"/>
          <w:szCs w:val="36"/>
        </w:rPr>
        <w:t>аствор перекиси водорода, для дезинфекции ран и порезов;</w:t>
      </w:r>
    </w:p>
    <w:p w:rsidR="001B62B4" w:rsidRDefault="002E7470" w:rsidP="000D4444">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1B62B4">
        <w:rPr>
          <w:rFonts w:ascii="Times New Roman" w:hAnsi="Times New Roman" w:cs="Times New Roman"/>
          <w:sz w:val="36"/>
          <w:szCs w:val="36"/>
        </w:rPr>
        <w:t xml:space="preserve">- </w:t>
      </w:r>
      <w:r w:rsidR="00F6596F">
        <w:rPr>
          <w:rFonts w:ascii="Times New Roman" w:hAnsi="Times New Roman" w:cs="Times New Roman"/>
          <w:sz w:val="36"/>
          <w:szCs w:val="36"/>
        </w:rPr>
        <w:t>В</w:t>
      </w:r>
      <w:r w:rsidR="001B62B4">
        <w:rPr>
          <w:rFonts w:ascii="Times New Roman" w:hAnsi="Times New Roman" w:cs="Times New Roman"/>
          <w:sz w:val="36"/>
          <w:szCs w:val="36"/>
        </w:rPr>
        <w:t>ата,</w:t>
      </w:r>
      <w:r w:rsidR="00F6596F">
        <w:rPr>
          <w:rFonts w:ascii="Times New Roman" w:hAnsi="Times New Roman" w:cs="Times New Roman"/>
          <w:sz w:val="36"/>
          <w:szCs w:val="36"/>
        </w:rPr>
        <w:t xml:space="preserve"> для</w:t>
      </w:r>
      <w:r w:rsidR="001B62B4">
        <w:rPr>
          <w:rFonts w:ascii="Times New Roman" w:hAnsi="Times New Roman" w:cs="Times New Roman"/>
          <w:sz w:val="36"/>
          <w:szCs w:val="36"/>
        </w:rPr>
        <w:t xml:space="preserve"> удал</w:t>
      </w:r>
      <w:r w:rsidR="00F6596F">
        <w:rPr>
          <w:rFonts w:ascii="Times New Roman" w:hAnsi="Times New Roman" w:cs="Times New Roman"/>
          <w:sz w:val="36"/>
          <w:szCs w:val="36"/>
        </w:rPr>
        <w:t>ения</w:t>
      </w:r>
      <w:r w:rsidR="001B62B4">
        <w:rPr>
          <w:rFonts w:ascii="Times New Roman" w:hAnsi="Times New Roman" w:cs="Times New Roman"/>
          <w:sz w:val="36"/>
          <w:szCs w:val="36"/>
        </w:rPr>
        <w:t xml:space="preserve"> загрязнени</w:t>
      </w:r>
      <w:r w:rsidR="00F6596F">
        <w:rPr>
          <w:rFonts w:ascii="Times New Roman" w:hAnsi="Times New Roman" w:cs="Times New Roman"/>
          <w:sz w:val="36"/>
          <w:szCs w:val="36"/>
        </w:rPr>
        <w:t>й</w:t>
      </w:r>
      <w:r w:rsidR="001B62B4">
        <w:rPr>
          <w:rFonts w:ascii="Times New Roman" w:hAnsi="Times New Roman" w:cs="Times New Roman"/>
          <w:sz w:val="36"/>
          <w:szCs w:val="36"/>
        </w:rPr>
        <w:t xml:space="preserve"> с поврежденных участков кожи;</w:t>
      </w:r>
    </w:p>
    <w:p w:rsidR="005A0B4F" w:rsidRDefault="002E7470" w:rsidP="000D4444">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1B62B4">
        <w:rPr>
          <w:rFonts w:ascii="Times New Roman" w:hAnsi="Times New Roman" w:cs="Times New Roman"/>
          <w:sz w:val="36"/>
          <w:szCs w:val="36"/>
        </w:rPr>
        <w:t xml:space="preserve">- </w:t>
      </w:r>
      <w:r w:rsidR="00F6596F">
        <w:rPr>
          <w:rFonts w:ascii="Times New Roman" w:hAnsi="Times New Roman" w:cs="Times New Roman"/>
          <w:sz w:val="36"/>
          <w:szCs w:val="36"/>
        </w:rPr>
        <w:t>Й</w:t>
      </w:r>
      <w:r w:rsidR="001B62B4">
        <w:rPr>
          <w:rFonts w:ascii="Times New Roman" w:hAnsi="Times New Roman" w:cs="Times New Roman"/>
          <w:sz w:val="36"/>
          <w:szCs w:val="36"/>
        </w:rPr>
        <w:t>од,  для прижигания ран и царапин;</w:t>
      </w:r>
    </w:p>
    <w:p w:rsidR="005A0B4F" w:rsidRDefault="002E7470" w:rsidP="000D4444">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5A0B4F">
        <w:rPr>
          <w:rFonts w:ascii="Times New Roman" w:hAnsi="Times New Roman" w:cs="Times New Roman"/>
          <w:sz w:val="36"/>
          <w:szCs w:val="36"/>
        </w:rPr>
        <w:t xml:space="preserve">- </w:t>
      </w:r>
      <w:r w:rsidR="00F6596F">
        <w:rPr>
          <w:rFonts w:ascii="Times New Roman" w:hAnsi="Times New Roman" w:cs="Times New Roman"/>
          <w:sz w:val="36"/>
          <w:szCs w:val="36"/>
        </w:rPr>
        <w:t>О</w:t>
      </w:r>
      <w:r w:rsidR="005A0B4F">
        <w:rPr>
          <w:rFonts w:ascii="Times New Roman" w:hAnsi="Times New Roman" w:cs="Times New Roman"/>
          <w:sz w:val="36"/>
          <w:szCs w:val="36"/>
        </w:rPr>
        <w:t xml:space="preserve">деколон или спирт, </w:t>
      </w:r>
      <w:r w:rsidR="00F6596F">
        <w:rPr>
          <w:rFonts w:ascii="Times New Roman" w:hAnsi="Times New Roman" w:cs="Times New Roman"/>
          <w:sz w:val="36"/>
          <w:szCs w:val="36"/>
        </w:rPr>
        <w:t xml:space="preserve">для </w:t>
      </w:r>
      <w:r w:rsidR="005A0B4F">
        <w:rPr>
          <w:rFonts w:ascii="Times New Roman" w:hAnsi="Times New Roman" w:cs="Times New Roman"/>
          <w:sz w:val="36"/>
          <w:szCs w:val="36"/>
        </w:rPr>
        <w:t>удал</w:t>
      </w:r>
      <w:r w:rsidR="00F6596F">
        <w:rPr>
          <w:rFonts w:ascii="Times New Roman" w:hAnsi="Times New Roman" w:cs="Times New Roman"/>
          <w:sz w:val="36"/>
          <w:szCs w:val="36"/>
        </w:rPr>
        <w:t>ения</w:t>
      </w:r>
      <w:r w:rsidR="005A0B4F">
        <w:rPr>
          <w:rFonts w:ascii="Times New Roman" w:hAnsi="Times New Roman" w:cs="Times New Roman"/>
          <w:sz w:val="36"/>
          <w:szCs w:val="36"/>
        </w:rPr>
        <w:t xml:space="preserve"> загрязнения с кожи</w:t>
      </w:r>
      <w:r w:rsidR="00F6596F">
        <w:rPr>
          <w:rFonts w:ascii="Times New Roman" w:hAnsi="Times New Roman" w:cs="Times New Roman"/>
          <w:sz w:val="36"/>
          <w:szCs w:val="36"/>
        </w:rPr>
        <w:t>.</w:t>
      </w:r>
    </w:p>
    <w:p w:rsidR="00F6596F" w:rsidRDefault="00F6596F" w:rsidP="003312D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В доме всегда должны быть средства первой помощи! </w:t>
      </w:r>
    </w:p>
    <w:p w:rsidR="00F6596F" w:rsidRDefault="00F6596F" w:rsidP="003312D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Они могут понадобиться как при чрезвычайных ситуациях, </w:t>
      </w:r>
    </w:p>
    <w:p w:rsidR="00D3399B" w:rsidRPr="005A0B4F" w:rsidRDefault="00F6596F" w:rsidP="003312D4">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так и в повседневной жизни!</w:t>
      </w:r>
      <w:r w:rsidR="000F0FEC">
        <w:rPr>
          <w:rFonts w:ascii="Times New Roman" w:hAnsi="Times New Roman" w:cs="Times New Roman"/>
          <w:b/>
          <w:sz w:val="36"/>
          <w:szCs w:val="36"/>
        </w:rPr>
        <w:br w:type="textWrapping" w:clear="all"/>
      </w:r>
    </w:p>
    <w:p w:rsidR="000F0FEC" w:rsidRPr="00D3399B" w:rsidRDefault="000F0FEC" w:rsidP="000F0FEC">
      <w:pPr>
        <w:rPr>
          <w:rFonts w:ascii="Times New Roman" w:hAnsi="Times New Roman" w:cs="Times New Roman"/>
          <w:b/>
          <w:sz w:val="36"/>
          <w:szCs w:val="36"/>
        </w:rPr>
      </w:pPr>
    </w:p>
    <w:p w:rsidR="00F6596F" w:rsidRPr="00B91C37" w:rsidRDefault="00F6596F" w:rsidP="00F6596F">
      <w:pPr>
        <w:jc w:val="center"/>
        <w:rPr>
          <w:rFonts w:ascii="Times New Roman" w:hAnsi="Times New Roman" w:cs="Times New Roman"/>
          <w:b/>
          <w:sz w:val="36"/>
          <w:szCs w:val="36"/>
        </w:rPr>
      </w:pPr>
      <w:r>
        <w:rPr>
          <w:rFonts w:ascii="Times New Roman" w:hAnsi="Times New Roman" w:cs="Times New Roman"/>
          <w:b/>
          <w:sz w:val="36"/>
          <w:szCs w:val="36"/>
        </w:rPr>
        <w:t>Телефоны экстренных служб</w:t>
      </w:r>
    </w:p>
    <w:p w:rsidR="0008799B" w:rsidRDefault="0008799B" w:rsidP="0008799B">
      <w:pPr>
        <w:jc w:val="center"/>
        <w:rPr>
          <w:rFonts w:ascii="Times New Roman" w:hAnsi="Times New Roman" w:cs="Times New Roman"/>
          <w:sz w:val="36"/>
          <w:szCs w:val="36"/>
        </w:rPr>
      </w:pPr>
    </w:p>
    <w:tbl>
      <w:tblPr>
        <w:tblStyle w:val="aa"/>
        <w:tblW w:w="9143" w:type="dxa"/>
        <w:jc w:val="center"/>
        <w:tblInd w:w="-993" w:type="dxa"/>
        <w:tblLook w:val="04A0"/>
      </w:tblPr>
      <w:tblGrid>
        <w:gridCol w:w="4849"/>
        <w:gridCol w:w="4294"/>
      </w:tblGrid>
      <w:tr w:rsidR="00F6596F" w:rsidRPr="00042816" w:rsidTr="00B51708">
        <w:trPr>
          <w:jc w:val="center"/>
        </w:trPr>
        <w:tc>
          <w:tcPr>
            <w:tcW w:w="4849" w:type="dxa"/>
            <w:shd w:val="clear" w:color="auto" w:fill="D9D9D9" w:themeFill="background1" w:themeFillShade="D9"/>
            <w:vAlign w:val="center"/>
          </w:tcPr>
          <w:p w:rsidR="00F6596F" w:rsidRPr="00D56D0F" w:rsidRDefault="00F6596F" w:rsidP="00B51708">
            <w:pPr>
              <w:contextualSpacing/>
              <w:jc w:val="center"/>
              <w:rPr>
                <w:rFonts w:ascii="Times New Roman" w:hAnsi="Times New Roman" w:cs="Times New Roman"/>
                <w:b/>
                <w:sz w:val="36"/>
                <w:szCs w:val="36"/>
              </w:rPr>
            </w:pPr>
            <w:r w:rsidRPr="00D56D0F">
              <w:rPr>
                <w:rFonts w:ascii="Times New Roman" w:hAnsi="Times New Roman" w:cs="Times New Roman"/>
                <w:b/>
                <w:sz w:val="36"/>
                <w:szCs w:val="36"/>
              </w:rPr>
              <w:t>Наименования учреждения</w:t>
            </w:r>
          </w:p>
        </w:tc>
        <w:tc>
          <w:tcPr>
            <w:tcW w:w="4294" w:type="dxa"/>
            <w:shd w:val="clear" w:color="auto" w:fill="D9D9D9" w:themeFill="background1" w:themeFillShade="D9"/>
            <w:vAlign w:val="center"/>
          </w:tcPr>
          <w:p w:rsidR="00F6596F" w:rsidRPr="00D56D0F" w:rsidRDefault="00F6596F" w:rsidP="00B51708">
            <w:pPr>
              <w:contextualSpacing/>
              <w:jc w:val="center"/>
              <w:rPr>
                <w:rFonts w:ascii="Times New Roman" w:hAnsi="Times New Roman" w:cs="Times New Roman"/>
                <w:b/>
                <w:sz w:val="36"/>
                <w:szCs w:val="36"/>
              </w:rPr>
            </w:pPr>
            <w:r w:rsidRPr="00D56D0F">
              <w:rPr>
                <w:rFonts w:ascii="Times New Roman" w:hAnsi="Times New Roman" w:cs="Times New Roman"/>
                <w:b/>
                <w:sz w:val="36"/>
                <w:szCs w:val="36"/>
              </w:rPr>
              <w:t>Телефон</w:t>
            </w:r>
          </w:p>
        </w:tc>
      </w:tr>
      <w:tr w:rsidR="00F6596F" w:rsidRPr="00042816" w:rsidTr="00B51708">
        <w:trPr>
          <w:jc w:val="center"/>
        </w:trPr>
        <w:tc>
          <w:tcPr>
            <w:tcW w:w="4849"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Служба экстренного реагирования</w:t>
            </w:r>
          </w:p>
        </w:tc>
        <w:tc>
          <w:tcPr>
            <w:tcW w:w="4294"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112</w:t>
            </w:r>
          </w:p>
        </w:tc>
      </w:tr>
      <w:tr w:rsidR="00F6596F" w:rsidRPr="00042816" w:rsidTr="00B51708">
        <w:trPr>
          <w:jc w:val="center"/>
        </w:trPr>
        <w:tc>
          <w:tcPr>
            <w:tcW w:w="4849" w:type="dxa"/>
            <w:vAlign w:val="center"/>
          </w:tcPr>
          <w:p w:rsidR="00B51708" w:rsidRPr="00A97B45" w:rsidRDefault="00B51708" w:rsidP="00B51708">
            <w:pPr>
              <w:contextualSpacing/>
              <w:jc w:val="center"/>
              <w:rPr>
                <w:rFonts w:ascii="Times New Roman" w:hAnsi="Times New Roman" w:cs="Times New Roman"/>
                <w:sz w:val="36"/>
                <w:szCs w:val="36"/>
              </w:rPr>
            </w:pPr>
            <w:r w:rsidRPr="00A97B45">
              <w:rPr>
                <w:rFonts w:ascii="Times New Roman" w:hAnsi="Times New Roman" w:cs="Times New Roman"/>
                <w:sz w:val="36"/>
                <w:szCs w:val="36"/>
              </w:rPr>
              <w:t>Единый телефон пожарных</w:t>
            </w:r>
          </w:p>
          <w:p w:rsidR="00F6596F" w:rsidRPr="00042816" w:rsidRDefault="00B51708" w:rsidP="00B51708">
            <w:pPr>
              <w:contextualSpacing/>
              <w:jc w:val="center"/>
              <w:rPr>
                <w:rFonts w:ascii="Times New Roman" w:hAnsi="Times New Roman" w:cs="Times New Roman"/>
                <w:sz w:val="36"/>
                <w:szCs w:val="36"/>
              </w:rPr>
            </w:pPr>
            <w:r w:rsidRPr="00A97B45">
              <w:rPr>
                <w:rFonts w:ascii="Times New Roman" w:hAnsi="Times New Roman" w:cs="Times New Roman"/>
                <w:sz w:val="36"/>
                <w:szCs w:val="36"/>
              </w:rPr>
              <w:t>и спасателей</w:t>
            </w:r>
          </w:p>
        </w:tc>
        <w:tc>
          <w:tcPr>
            <w:tcW w:w="4294"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01</w:t>
            </w:r>
            <w:r w:rsidR="00B51708">
              <w:rPr>
                <w:rFonts w:ascii="Times New Roman" w:hAnsi="Times New Roman" w:cs="Times New Roman"/>
                <w:sz w:val="36"/>
                <w:szCs w:val="36"/>
              </w:rPr>
              <w:t xml:space="preserve"> (101)</w:t>
            </w:r>
          </w:p>
        </w:tc>
      </w:tr>
      <w:tr w:rsidR="00F6596F" w:rsidRPr="00042816" w:rsidTr="00B51708">
        <w:trPr>
          <w:jc w:val="center"/>
        </w:trPr>
        <w:tc>
          <w:tcPr>
            <w:tcW w:w="4849"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Полиция</w:t>
            </w:r>
          </w:p>
        </w:tc>
        <w:tc>
          <w:tcPr>
            <w:tcW w:w="4294"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02</w:t>
            </w:r>
            <w:r w:rsidR="00B51708">
              <w:rPr>
                <w:rFonts w:ascii="Times New Roman" w:hAnsi="Times New Roman" w:cs="Times New Roman"/>
                <w:sz w:val="36"/>
                <w:szCs w:val="36"/>
              </w:rPr>
              <w:t xml:space="preserve"> (020)</w:t>
            </w:r>
          </w:p>
        </w:tc>
      </w:tr>
      <w:tr w:rsidR="00F6596F" w:rsidRPr="00042816" w:rsidTr="00B51708">
        <w:trPr>
          <w:jc w:val="center"/>
        </w:trPr>
        <w:tc>
          <w:tcPr>
            <w:tcW w:w="4849"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Станция скорой помощи</w:t>
            </w:r>
          </w:p>
        </w:tc>
        <w:tc>
          <w:tcPr>
            <w:tcW w:w="4294"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03</w:t>
            </w:r>
            <w:r w:rsidR="00B51708">
              <w:rPr>
                <w:rFonts w:ascii="Times New Roman" w:hAnsi="Times New Roman" w:cs="Times New Roman"/>
                <w:sz w:val="36"/>
                <w:szCs w:val="36"/>
              </w:rPr>
              <w:t xml:space="preserve"> (030)</w:t>
            </w:r>
          </w:p>
        </w:tc>
      </w:tr>
      <w:tr w:rsidR="00F6596F" w:rsidRPr="00042816" w:rsidTr="00B51708">
        <w:trPr>
          <w:jc w:val="center"/>
        </w:trPr>
        <w:tc>
          <w:tcPr>
            <w:tcW w:w="4849"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Аварийная газовая служба</w:t>
            </w:r>
          </w:p>
        </w:tc>
        <w:tc>
          <w:tcPr>
            <w:tcW w:w="4294" w:type="dxa"/>
            <w:vAlign w:val="center"/>
          </w:tcPr>
          <w:p w:rsidR="00F6596F" w:rsidRPr="00042816" w:rsidRDefault="00F6596F" w:rsidP="00B51708">
            <w:pPr>
              <w:contextualSpacing/>
              <w:jc w:val="center"/>
              <w:rPr>
                <w:rFonts w:ascii="Times New Roman" w:hAnsi="Times New Roman" w:cs="Times New Roman"/>
                <w:sz w:val="36"/>
                <w:szCs w:val="36"/>
              </w:rPr>
            </w:pPr>
            <w:r w:rsidRPr="00042816">
              <w:rPr>
                <w:rFonts w:ascii="Times New Roman" w:hAnsi="Times New Roman" w:cs="Times New Roman"/>
                <w:sz w:val="36"/>
                <w:szCs w:val="36"/>
              </w:rPr>
              <w:t>04</w:t>
            </w:r>
            <w:r w:rsidR="00B51708">
              <w:rPr>
                <w:rFonts w:ascii="Times New Roman" w:hAnsi="Times New Roman" w:cs="Times New Roman"/>
                <w:sz w:val="36"/>
                <w:szCs w:val="36"/>
              </w:rPr>
              <w:t xml:space="preserve"> (040)</w:t>
            </w:r>
          </w:p>
        </w:tc>
      </w:tr>
    </w:tbl>
    <w:p w:rsidR="00F6596F" w:rsidRPr="00D3399B" w:rsidRDefault="00F6596F" w:rsidP="0008799B">
      <w:pPr>
        <w:jc w:val="center"/>
        <w:rPr>
          <w:rFonts w:ascii="Times New Roman" w:hAnsi="Times New Roman" w:cs="Times New Roman"/>
          <w:sz w:val="36"/>
          <w:szCs w:val="36"/>
        </w:rPr>
      </w:pPr>
    </w:p>
    <w:p w:rsidR="00B51708" w:rsidRPr="00A97B45" w:rsidRDefault="00B51708" w:rsidP="00B51708">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Рекомендация разработана преподавателем 1 категории</w:t>
      </w:r>
    </w:p>
    <w:p w:rsidR="00B51708" w:rsidRPr="00A97B45" w:rsidRDefault="00B51708" w:rsidP="00B51708">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РГКУ «УМЦ экологической безопасности </w:t>
      </w:r>
    </w:p>
    <w:p w:rsidR="00B51708" w:rsidRPr="00A97B45" w:rsidRDefault="00B51708" w:rsidP="00B51708">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и защиты населения» </w:t>
      </w:r>
    </w:p>
    <w:p w:rsidR="00B51708" w:rsidRPr="00A97B45" w:rsidRDefault="00B51708" w:rsidP="00B51708">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Головиной С.В.</w:t>
      </w:r>
    </w:p>
    <w:p w:rsidR="00B51708" w:rsidRPr="00A97B45" w:rsidRDefault="00B51708" w:rsidP="00B51708">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       тел. 38-13-46</w:t>
      </w:r>
    </w:p>
    <w:p w:rsidR="00B51708" w:rsidRDefault="00B51708" w:rsidP="00B51708">
      <w:pP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8F15AA" w:rsidRPr="00D3399B" w:rsidRDefault="008F15AA"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08799B" w:rsidRPr="00D3399B" w:rsidRDefault="0008799B" w:rsidP="0008799B">
      <w:pPr>
        <w:jc w:val="center"/>
        <w:rPr>
          <w:rFonts w:ascii="Times New Roman" w:hAnsi="Times New Roman" w:cs="Times New Roman"/>
          <w:sz w:val="36"/>
          <w:szCs w:val="36"/>
        </w:rPr>
      </w:pPr>
    </w:p>
    <w:p w:rsidR="00306E41" w:rsidRPr="00D3399B" w:rsidRDefault="00306E41" w:rsidP="0008799B">
      <w:pPr>
        <w:jc w:val="center"/>
        <w:rPr>
          <w:rFonts w:ascii="Times New Roman" w:hAnsi="Times New Roman" w:cs="Times New Roman"/>
          <w:sz w:val="36"/>
          <w:szCs w:val="36"/>
        </w:rPr>
      </w:pPr>
    </w:p>
    <w:p w:rsidR="001077B5" w:rsidRPr="00D3399B" w:rsidRDefault="001077B5" w:rsidP="0008799B">
      <w:pPr>
        <w:jc w:val="center"/>
        <w:rPr>
          <w:rFonts w:ascii="Times New Roman" w:hAnsi="Times New Roman" w:cs="Times New Roman"/>
          <w:sz w:val="36"/>
          <w:szCs w:val="36"/>
        </w:rPr>
      </w:pPr>
    </w:p>
    <w:sectPr w:rsidR="001077B5" w:rsidRPr="00D3399B" w:rsidSect="008F15AA">
      <w:footerReference w:type="default" r:id="rId1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1E2" w:rsidRDefault="007A21E2" w:rsidP="008F15AA">
      <w:pPr>
        <w:spacing w:after="0" w:line="240" w:lineRule="auto"/>
      </w:pPr>
      <w:r>
        <w:separator/>
      </w:r>
    </w:p>
  </w:endnote>
  <w:endnote w:type="continuationSeparator" w:id="1">
    <w:p w:rsidR="007A21E2" w:rsidRDefault="007A21E2" w:rsidP="008F1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0648"/>
      <w:docPartObj>
        <w:docPartGallery w:val="Page Numbers (Bottom of Page)"/>
        <w:docPartUnique/>
      </w:docPartObj>
    </w:sdtPr>
    <w:sdtContent>
      <w:p w:rsidR="000F0FEC" w:rsidRDefault="00B30B51">
        <w:pPr>
          <w:pStyle w:val="a8"/>
          <w:jc w:val="center"/>
        </w:pPr>
        <w:fldSimple w:instr=" PAGE   \* MERGEFORMAT ">
          <w:r w:rsidR="000D4444">
            <w:rPr>
              <w:noProof/>
            </w:rPr>
            <w:t>5</w:t>
          </w:r>
        </w:fldSimple>
      </w:p>
    </w:sdtContent>
  </w:sdt>
  <w:p w:rsidR="000F0FEC" w:rsidRDefault="000F0F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1E2" w:rsidRDefault="007A21E2" w:rsidP="008F15AA">
      <w:pPr>
        <w:spacing w:after="0" w:line="240" w:lineRule="auto"/>
      </w:pPr>
      <w:r>
        <w:separator/>
      </w:r>
    </w:p>
  </w:footnote>
  <w:footnote w:type="continuationSeparator" w:id="1">
    <w:p w:rsidR="007A21E2" w:rsidRDefault="007A21E2" w:rsidP="008F1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6C84"/>
    <w:multiLevelType w:val="multilevel"/>
    <w:tmpl w:val="B6929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5602"/>
  </w:hdrShapeDefaults>
  <w:footnotePr>
    <w:footnote w:id="0"/>
    <w:footnote w:id="1"/>
  </w:footnotePr>
  <w:endnotePr>
    <w:endnote w:id="0"/>
    <w:endnote w:id="1"/>
  </w:endnotePr>
  <w:compat>
    <w:useFELayout/>
  </w:compat>
  <w:rsids>
    <w:rsidRoot w:val="0008799B"/>
    <w:rsid w:val="0008799B"/>
    <w:rsid w:val="000D4444"/>
    <w:rsid w:val="000F0FEC"/>
    <w:rsid w:val="001077B5"/>
    <w:rsid w:val="00153271"/>
    <w:rsid w:val="001B62B4"/>
    <w:rsid w:val="002523BB"/>
    <w:rsid w:val="00285AB8"/>
    <w:rsid w:val="002E7470"/>
    <w:rsid w:val="00306E41"/>
    <w:rsid w:val="00321A50"/>
    <w:rsid w:val="003312D4"/>
    <w:rsid w:val="00374FC6"/>
    <w:rsid w:val="00376F70"/>
    <w:rsid w:val="003C008D"/>
    <w:rsid w:val="00456A76"/>
    <w:rsid w:val="00472871"/>
    <w:rsid w:val="00491BFF"/>
    <w:rsid w:val="00494354"/>
    <w:rsid w:val="00500B9C"/>
    <w:rsid w:val="005A0B4F"/>
    <w:rsid w:val="00611F97"/>
    <w:rsid w:val="006C55C2"/>
    <w:rsid w:val="00785A02"/>
    <w:rsid w:val="007A21E2"/>
    <w:rsid w:val="007B25F0"/>
    <w:rsid w:val="007C29D0"/>
    <w:rsid w:val="008F15AA"/>
    <w:rsid w:val="00B30B51"/>
    <w:rsid w:val="00B51708"/>
    <w:rsid w:val="00BF5AA4"/>
    <w:rsid w:val="00C405E3"/>
    <w:rsid w:val="00D3399B"/>
    <w:rsid w:val="00D34554"/>
    <w:rsid w:val="00D44DC6"/>
    <w:rsid w:val="00DF4B22"/>
    <w:rsid w:val="00E01F24"/>
    <w:rsid w:val="00E4006E"/>
    <w:rsid w:val="00EA703E"/>
    <w:rsid w:val="00F11910"/>
    <w:rsid w:val="00F176B5"/>
    <w:rsid w:val="00F34FF8"/>
    <w:rsid w:val="00F45481"/>
    <w:rsid w:val="00F6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99B"/>
    <w:rPr>
      <w:rFonts w:ascii="Tahoma" w:hAnsi="Tahoma" w:cs="Tahoma"/>
      <w:sz w:val="16"/>
      <w:szCs w:val="16"/>
    </w:rPr>
  </w:style>
  <w:style w:type="character" w:styleId="a5">
    <w:name w:val="Hyperlink"/>
    <w:basedOn w:val="a0"/>
    <w:uiPriority w:val="99"/>
    <w:unhideWhenUsed/>
    <w:rsid w:val="0008799B"/>
    <w:rPr>
      <w:color w:val="0000FF" w:themeColor="hyperlink"/>
      <w:u w:val="single"/>
    </w:rPr>
  </w:style>
  <w:style w:type="paragraph" w:styleId="a6">
    <w:name w:val="header"/>
    <w:basedOn w:val="a"/>
    <w:link w:val="a7"/>
    <w:uiPriority w:val="99"/>
    <w:semiHidden/>
    <w:unhideWhenUsed/>
    <w:rsid w:val="008F15A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15AA"/>
  </w:style>
  <w:style w:type="paragraph" w:styleId="a8">
    <w:name w:val="footer"/>
    <w:basedOn w:val="a"/>
    <w:link w:val="a9"/>
    <w:uiPriority w:val="99"/>
    <w:unhideWhenUsed/>
    <w:rsid w:val="008F15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5AA"/>
  </w:style>
  <w:style w:type="table" w:styleId="aa">
    <w:name w:val="Table Grid"/>
    <w:basedOn w:val="a1"/>
    <w:uiPriority w:val="59"/>
    <w:rsid w:val="00F65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1089;_mariel@mail.ru"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8AA-A8AA-4364-947B-E55E6C05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17</cp:revision>
  <cp:lastPrinted>2013-07-02T08:48:00Z</cp:lastPrinted>
  <dcterms:created xsi:type="dcterms:W3CDTF">2013-07-02T05:42:00Z</dcterms:created>
  <dcterms:modified xsi:type="dcterms:W3CDTF">2017-05-11T06:48:00Z</dcterms:modified>
</cp:coreProperties>
</file>